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8BBB" w14:textId="77777777" w:rsidR="004E5966" w:rsidRPr="004E5966" w:rsidRDefault="004E5966" w:rsidP="004E5966">
      <w:pPr>
        <w:spacing w:line="460" w:lineRule="exact"/>
        <w:jc w:val="center"/>
        <w:rPr>
          <w:sz w:val="40"/>
          <w:szCs w:val="44"/>
        </w:rPr>
      </w:pPr>
      <w:r w:rsidRPr="004E5966">
        <w:rPr>
          <w:rFonts w:hint="eastAsia"/>
          <w:sz w:val="40"/>
          <w:szCs w:val="44"/>
        </w:rPr>
        <w:t>ご来院の皆さまへ</w:t>
      </w:r>
    </w:p>
    <w:p w14:paraId="76525CBF" w14:textId="77777777" w:rsidR="004E5966" w:rsidRDefault="004E5966" w:rsidP="004E5966">
      <w:pPr>
        <w:spacing w:line="340" w:lineRule="exact"/>
        <w:jc w:val="center"/>
        <w:rPr>
          <w:sz w:val="28"/>
          <w:szCs w:val="32"/>
        </w:rPr>
      </w:pPr>
    </w:p>
    <w:p w14:paraId="50BD0718" w14:textId="77777777" w:rsidR="004E5966" w:rsidRPr="004E5966" w:rsidRDefault="004E5966" w:rsidP="001A3509">
      <w:pPr>
        <w:spacing w:line="360" w:lineRule="exact"/>
        <w:jc w:val="center"/>
        <w:rPr>
          <w:sz w:val="28"/>
          <w:szCs w:val="28"/>
        </w:rPr>
      </w:pPr>
      <w:r w:rsidRPr="004E5966">
        <w:rPr>
          <w:rFonts w:hint="eastAsia"/>
          <w:sz w:val="28"/>
          <w:szCs w:val="28"/>
        </w:rPr>
        <w:t>新型コロナウイルス感染症について、</w:t>
      </w:r>
      <w:r>
        <w:rPr>
          <w:rFonts w:hint="eastAsia"/>
          <w:sz w:val="28"/>
          <w:szCs w:val="28"/>
        </w:rPr>
        <w:t>お知らせいたします。</w:t>
      </w:r>
    </w:p>
    <w:p w14:paraId="7EC5F95C" w14:textId="77777777" w:rsidR="004E5966" w:rsidRPr="004E5966" w:rsidRDefault="004E5966" w:rsidP="001A3509">
      <w:pPr>
        <w:spacing w:line="360" w:lineRule="exact"/>
        <w:rPr>
          <w:sz w:val="28"/>
          <w:szCs w:val="28"/>
        </w:rPr>
      </w:pPr>
    </w:p>
    <w:p w14:paraId="0BFC2FDE" w14:textId="77777777" w:rsidR="004E5966" w:rsidRPr="004E5966" w:rsidRDefault="004E5966" w:rsidP="001A3509">
      <w:pPr>
        <w:spacing w:line="360" w:lineRule="exact"/>
        <w:rPr>
          <w:sz w:val="28"/>
          <w:szCs w:val="28"/>
          <w:u w:val="single"/>
        </w:rPr>
      </w:pPr>
      <w:r w:rsidRPr="004E5966">
        <w:rPr>
          <w:rFonts w:hint="eastAsia"/>
          <w:sz w:val="28"/>
          <w:szCs w:val="28"/>
          <w:u w:val="single"/>
        </w:rPr>
        <w:t>１．相談・受診の前に心がけていただきたいこと</w:t>
      </w:r>
    </w:p>
    <w:p w14:paraId="64C50B6C" w14:textId="77777777" w:rsidR="004E5966" w:rsidRPr="004E5966" w:rsidRDefault="004E5966" w:rsidP="001A3509">
      <w:pPr>
        <w:pStyle w:val="a3"/>
        <w:numPr>
          <w:ilvl w:val="0"/>
          <w:numId w:val="1"/>
        </w:numPr>
        <w:spacing w:line="360" w:lineRule="exact"/>
        <w:ind w:leftChars="0"/>
        <w:rPr>
          <w:sz w:val="28"/>
          <w:szCs w:val="28"/>
        </w:rPr>
      </w:pPr>
      <w:r w:rsidRPr="004E5966">
        <w:rPr>
          <w:sz w:val="28"/>
          <w:szCs w:val="28"/>
        </w:rPr>
        <w:t>発熱等の風邪症状が見られる</w:t>
      </w:r>
      <w:r w:rsidRPr="004E5966">
        <w:rPr>
          <w:rFonts w:hint="eastAsia"/>
          <w:sz w:val="28"/>
          <w:szCs w:val="28"/>
        </w:rPr>
        <w:t>とき</w:t>
      </w:r>
      <w:r w:rsidRPr="004E5966">
        <w:rPr>
          <w:sz w:val="28"/>
          <w:szCs w:val="28"/>
        </w:rPr>
        <w:t>は、学校や会社を休み外出を控える。</w:t>
      </w:r>
    </w:p>
    <w:p w14:paraId="76541BC7" w14:textId="77777777" w:rsidR="004E5966" w:rsidRPr="004E5966" w:rsidRDefault="004E5966" w:rsidP="001A3509">
      <w:pPr>
        <w:pStyle w:val="a3"/>
        <w:numPr>
          <w:ilvl w:val="0"/>
          <w:numId w:val="1"/>
        </w:numPr>
        <w:spacing w:line="360" w:lineRule="exact"/>
        <w:ind w:leftChars="0"/>
        <w:rPr>
          <w:sz w:val="28"/>
          <w:szCs w:val="28"/>
        </w:rPr>
      </w:pPr>
      <w:r w:rsidRPr="004E5966">
        <w:rPr>
          <w:sz w:val="28"/>
          <w:szCs w:val="28"/>
        </w:rPr>
        <w:t>発熱等の風邪症状が見られたら、毎日、体温を測定して記録しておく。</w:t>
      </w:r>
    </w:p>
    <w:p w14:paraId="13BA9091" w14:textId="77777777" w:rsidR="004E5966" w:rsidRPr="004E5966" w:rsidRDefault="004E5966" w:rsidP="001A3509">
      <w:pPr>
        <w:spacing w:line="360" w:lineRule="exact"/>
        <w:rPr>
          <w:sz w:val="28"/>
          <w:szCs w:val="28"/>
        </w:rPr>
      </w:pPr>
    </w:p>
    <w:p w14:paraId="7748B41C" w14:textId="77777777" w:rsidR="004E5966" w:rsidRPr="004E5966" w:rsidRDefault="004E5966" w:rsidP="001A3509">
      <w:pPr>
        <w:spacing w:line="360" w:lineRule="exact"/>
        <w:rPr>
          <w:sz w:val="28"/>
          <w:szCs w:val="28"/>
          <w:u w:val="single"/>
        </w:rPr>
      </w:pPr>
      <w:r w:rsidRPr="004E5966">
        <w:rPr>
          <w:rFonts w:hint="eastAsia"/>
          <w:sz w:val="28"/>
          <w:szCs w:val="28"/>
          <w:u w:val="single"/>
        </w:rPr>
        <w:t>２．帰国者・接触者相談センターにご相談いただく目安</w:t>
      </w:r>
    </w:p>
    <w:p w14:paraId="3B32812C" w14:textId="77777777" w:rsidR="004E5966" w:rsidRPr="004E5966" w:rsidRDefault="004E5966" w:rsidP="001A3509">
      <w:pPr>
        <w:spacing w:line="360" w:lineRule="exact"/>
        <w:rPr>
          <w:sz w:val="28"/>
          <w:szCs w:val="28"/>
        </w:rPr>
      </w:pPr>
      <w:r w:rsidRPr="004E5966">
        <w:rPr>
          <w:sz w:val="28"/>
          <w:szCs w:val="28"/>
        </w:rPr>
        <w:t>以下のいずれかに該当する方は</w:t>
      </w:r>
      <w:r w:rsidRPr="0015374B">
        <w:rPr>
          <w:b/>
          <w:bCs/>
          <w:sz w:val="28"/>
          <w:szCs w:val="28"/>
          <w:u w:val="wave"/>
        </w:rPr>
        <w:t>帰国者・接触者相談センター</w:t>
      </w:r>
      <w:r w:rsidRPr="004E5966">
        <w:rPr>
          <w:sz w:val="28"/>
          <w:szCs w:val="28"/>
        </w:rPr>
        <w:t>に</w:t>
      </w:r>
      <w:r w:rsidRPr="004E5966">
        <w:rPr>
          <w:rFonts w:hint="eastAsia"/>
          <w:sz w:val="28"/>
          <w:szCs w:val="28"/>
        </w:rPr>
        <w:t>ご</w:t>
      </w:r>
      <w:r w:rsidRPr="004E5966">
        <w:rPr>
          <w:sz w:val="28"/>
          <w:szCs w:val="28"/>
        </w:rPr>
        <w:t>相談く</w:t>
      </w:r>
      <w:r w:rsidRPr="004E5966">
        <w:rPr>
          <w:rFonts w:hint="eastAsia"/>
          <w:sz w:val="28"/>
          <w:szCs w:val="28"/>
        </w:rPr>
        <w:t>ださい。</w:t>
      </w:r>
    </w:p>
    <w:p w14:paraId="1B923726" w14:textId="77777777" w:rsidR="004E5966" w:rsidRPr="004E5966" w:rsidRDefault="004E5966" w:rsidP="001A3509">
      <w:pPr>
        <w:spacing w:line="360" w:lineRule="exact"/>
        <w:rPr>
          <w:sz w:val="28"/>
          <w:szCs w:val="28"/>
        </w:rPr>
      </w:pPr>
      <w:r w:rsidRPr="004E5966">
        <w:rPr>
          <w:rFonts w:ascii="ＭＳ Ｐ明朝" w:eastAsia="ＭＳ Ｐ明朝" w:hAnsi="ＭＳ Ｐ明朝" w:cs="MS-Gothic" w:hint="eastAsia"/>
          <w:bCs/>
          <w:noProof/>
          <w:kern w:val="0"/>
          <w:sz w:val="28"/>
          <w:szCs w:val="28"/>
        </w:rPr>
        <mc:AlternateContent>
          <mc:Choice Requires="wps">
            <w:drawing>
              <wp:anchor distT="0" distB="0" distL="114300" distR="114300" simplePos="0" relativeHeight="251659264" behindDoc="0" locked="0" layoutInCell="1" allowOverlap="1" wp14:anchorId="2B1D99E2" wp14:editId="26229C9E">
                <wp:simplePos x="0" y="0"/>
                <wp:positionH relativeFrom="margin">
                  <wp:posOffset>-150495</wp:posOffset>
                </wp:positionH>
                <wp:positionV relativeFrom="paragraph">
                  <wp:posOffset>185420</wp:posOffset>
                </wp:positionV>
                <wp:extent cx="6534150" cy="416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34150" cy="416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72236" id="正方形/長方形 1" o:spid="_x0000_s1026" style="position:absolute;left:0;text-align:left;margin-left:-11.85pt;margin-top:14.6pt;width:514.5pt;height:3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" filled="f" strokecolor="black [3213]">
                <w10:wrap anchorx="margin"/>
              </v:rect>
            </w:pict>
          </mc:Fallback>
        </mc:AlternateContent>
      </w:r>
    </w:p>
    <w:p w14:paraId="535A6F31" w14:textId="77777777" w:rsidR="004E5966" w:rsidRPr="001A3509" w:rsidRDefault="004E5966" w:rsidP="001A3509">
      <w:pPr>
        <w:spacing w:line="360" w:lineRule="exact"/>
        <w:rPr>
          <w:b/>
          <w:bCs/>
          <w:sz w:val="28"/>
          <w:szCs w:val="28"/>
        </w:rPr>
      </w:pPr>
      <w:r w:rsidRPr="0015374B">
        <w:rPr>
          <w:rFonts w:hint="eastAsia"/>
          <w:b/>
          <w:bCs/>
          <w:sz w:val="28"/>
          <w:szCs w:val="28"/>
          <w:u w:val="wave"/>
        </w:rPr>
        <w:t>帰国者・接触者相談センター</w:t>
      </w:r>
      <w:r w:rsidRPr="0015374B">
        <w:rPr>
          <w:rFonts w:hint="eastAsia"/>
          <w:b/>
          <w:bCs/>
          <w:sz w:val="28"/>
          <w:szCs w:val="28"/>
        </w:rPr>
        <w:t>（電話番号：　　　　　　　　　　　　　　）</w:t>
      </w:r>
      <w:r w:rsidRPr="001A3509">
        <w:rPr>
          <w:rFonts w:hint="eastAsia"/>
          <w:b/>
          <w:bCs/>
          <w:sz w:val="28"/>
          <w:szCs w:val="28"/>
        </w:rPr>
        <w:t xml:space="preserve">　</w:t>
      </w:r>
    </w:p>
    <w:p w14:paraId="4F688217" w14:textId="77777777" w:rsidR="004E5966" w:rsidRPr="004E5966" w:rsidRDefault="004E5966" w:rsidP="001A3509">
      <w:pPr>
        <w:pStyle w:val="a3"/>
        <w:numPr>
          <w:ilvl w:val="0"/>
          <w:numId w:val="2"/>
        </w:numPr>
        <w:spacing w:line="360" w:lineRule="exact"/>
        <w:ind w:leftChars="0"/>
        <w:rPr>
          <w:sz w:val="28"/>
          <w:szCs w:val="28"/>
        </w:rPr>
      </w:pPr>
      <w:r w:rsidRPr="004E5966">
        <w:rPr>
          <w:sz w:val="28"/>
          <w:szCs w:val="28"/>
        </w:rPr>
        <w:t>風邪の症状や３７．５度以上の発熱が４日以上続く方</w:t>
      </w:r>
    </w:p>
    <w:p w14:paraId="77539DA5" w14:textId="77777777" w:rsidR="004E5966" w:rsidRPr="004E5966" w:rsidRDefault="004E5966" w:rsidP="001A3509">
      <w:pPr>
        <w:spacing w:line="360" w:lineRule="exact"/>
        <w:ind w:firstLineChars="100" w:firstLine="280"/>
        <w:rPr>
          <w:sz w:val="28"/>
          <w:szCs w:val="28"/>
        </w:rPr>
      </w:pPr>
      <w:r w:rsidRPr="004E5966">
        <w:rPr>
          <w:rFonts w:hint="eastAsia"/>
          <w:sz w:val="28"/>
          <w:szCs w:val="28"/>
        </w:rPr>
        <w:t>（解熱剤を飲み続けなければならない方も同様です）</w:t>
      </w:r>
    </w:p>
    <w:p w14:paraId="5DD3B55B" w14:textId="77777777" w:rsidR="004E5966" w:rsidRPr="004E5966" w:rsidRDefault="004E5966" w:rsidP="001A3509">
      <w:pPr>
        <w:pStyle w:val="a3"/>
        <w:numPr>
          <w:ilvl w:val="0"/>
          <w:numId w:val="2"/>
        </w:numPr>
        <w:spacing w:line="360" w:lineRule="exact"/>
        <w:ind w:leftChars="0"/>
        <w:rPr>
          <w:sz w:val="28"/>
          <w:szCs w:val="28"/>
        </w:rPr>
      </w:pPr>
      <w:r w:rsidRPr="004E5966">
        <w:rPr>
          <w:sz w:val="28"/>
          <w:szCs w:val="28"/>
        </w:rPr>
        <w:t>強いだるさ（倦怠感）や息苦しさ（呼吸困難）がある方</w:t>
      </w:r>
    </w:p>
    <w:p w14:paraId="1DE14BFD" w14:textId="77777777" w:rsidR="004E5966" w:rsidRPr="004E5966" w:rsidRDefault="004E5966" w:rsidP="001A3509">
      <w:pPr>
        <w:spacing w:line="360" w:lineRule="exact"/>
        <w:ind w:leftChars="100" w:left="210"/>
        <w:rPr>
          <w:sz w:val="28"/>
          <w:szCs w:val="28"/>
        </w:rPr>
      </w:pPr>
      <w:r w:rsidRPr="004E5966">
        <w:rPr>
          <w:rFonts w:hint="eastAsia"/>
          <w:sz w:val="28"/>
          <w:szCs w:val="28"/>
        </w:rPr>
        <w:t>※</w:t>
      </w:r>
      <w:r w:rsidRPr="004E5966">
        <w:rPr>
          <w:sz w:val="28"/>
          <w:szCs w:val="28"/>
        </w:rPr>
        <w:t>なお、以下のような方は重症化しやすいため、この状態が２日程度続く場</w:t>
      </w:r>
      <w:r w:rsidRPr="004E5966">
        <w:rPr>
          <w:rFonts w:hint="eastAsia"/>
          <w:sz w:val="28"/>
          <w:szCs w:val="28"/>
        </w:rPr>
        <w:t>合には、帰国者・接触者相談センターにご相談ください。</w:t>
      </w:r>
    </w:p>
    <w:p w14:paraId="672CD9E9" w14:textId="77777777" w:rsidR="004E5966" w:rsidRPr="004E5966" w:rsidRDefault="004E5966" w:rsidP="001A3509">
      <w:pPr>
        <w:spacing w:line="360" w:lineRule="exact"/>
        <w:rPr>
          <w:sz w:val="28"/>
          <w:szCs w:val="28"/>
        </w:rPr>
      </w:pPr>
      <w:r w:rsidRPr="004E5966">
        <w:rPr>
          <w:rFonts w:hint="eastAsia"/>
          <w:sz w:val="28"/>
          <w:szCs w:val="28"/>
        </w:rPr>
        <w:t>・</w:t>
      </w:r>
      <w:r w:rsidRPr="004E5966">
        <w:rPr>
          <w:sz w:val="28"/>
          <w:szCs w:val="28"/>
        </w:rPr>
        <w:t>高齢者</w:t>
      </w:r>
    </w:p>
    <w:p w14:paraId="3EB0B7E8" w14:textId="77777777" w:rsidR="004E5966" w:rsidRPr="004E5966" w:rsidRDefault="004E5966" w:rsidP="0015374B">
      <w:pPr>
        <w:spacing w:line="360" w:lineRule="exact"/>
        <w:ind w:left="280" w:hangingChars="100" w:hanging="280"/>
        <w:rPr>
          <w:sz w:val="28"/>
          <w:szCs w:val="28"/>
        </w:rPr>
      </w:pPr>
      <w:r w:rsidRPr="004E5966">
        <w:rPr>
          <w:rFonts w:hint="eastAsia"/>
          <w:sz w:val="28"/>
          <w:szCs w:val="28"/>
        </w:rPr>
        <w:t>・</w:t>
      </w:r>
      <w:r w:rsidRPr="004E5966">
        <w:rPr>
          <w:sz w:val="28"/>
          <w:szCs w:val="28"/>
        </w:rPr>
        <w:t>糖尿病、心不全、呼吸器疾患（COPD 等）の基礎疾患がある方や透析を受</w:t>
      </w:r>
      <w:r w:rsidRPr="004E5966">
        <w:rPr>
          <w:rFonts w:hint="eastAsia"/>
          <w:sz w:val="28"/>
          <w:szCs w:val="28"/>
        </w:rPr>
        <w:t>けている方</w:t>
      </w:r>
    </w:p>
    <w:p w14:paraId="1C8C0737" w14:textId="77777777" w:rsidR="004E5966" w:rsidRPr="004E5966" w:rsidRDefault="004E5966" w:rsidP="001A3509">
      <w:pPr>
        <w:spacing w:line="360" w:lineRule="exact"/>
        <w:rPr>
          <w:sz w:val="28"/>
          <w:szCs w:val="28"/>
        </w:rPr>
      </w:pPr>
      <w:r w:rsidRPr="004E5966">
        <w:rPr>
          <w:rFonts w:hint="eastAsia"/>
          <w:sz w:val="28"/>
          <w:szCs w:val="28"/>
        </w:rPr>
        <w:t>・</w:t>
      </w:r>
      <w:r w:rsidRPr="004E5966">
        <w:rPr>
          <w:sz w:val="28"/>
          <w:szCs w:val="28"/>
        </w:rPr>
        <w:t>免疫抑制剤や抗がん剤等を用いている方</w:t>
      </w:r>
    </w:p>
    <w:p w14:paraId="42FD8AD8" w14:textId="77777777" w:rsidR="004E5966" w:rsidRPr="004E5966" w:rsidRDefault="004E5966" w:rsidP="001A3509">
      <w:pPr>
        <w:spacing w:line="360" w:lineRule="exact"/>
        <w:rPr>
          <w:sz w:val="28"/>
          <w:szCs w:val="28"/>
        </w:rPr>
      </w:pPr>
    </w:p>
    <w:p w14:paraId="13C44D59" w14:textId="77777777" w:rsidR="004E5966" w:rsidRPr="004E5966" w:rsidRDefault="004E5966" w:rsidP="001A3509">
      <w:pPr>
        <w:spacing w:line="360" w:lineRule="exact"/>
        <w:rPr>
          <w:sz w:val="28"/>
          <w:szCs w:val="28"/>
        </w:rPr>
      </w:pPr>
      <w:r w:rsidRPr="004E5966">
        <w:rPr>
          <w:rFonts w:hint="eastAsia"/>
          <w:sz w:val="28"/>
          <w:szCs w:val="28"/>
        </w:rPr>
        <w:t>（妊婦の方へ）</w:t>
      </w:r>
    </w:p>
    <w:p w14:paraId="6CD810BE" w14:textId="77777777" w:rsidR="004E5966" w:rsidRPr="004E5966" w:rsidRDefault="004E5966" w:rsidP="001A3509">
      <w:pPr>
        <w:spacing w:line="360" w:lineRule="exact"/>
        <w:rPr>
          <w:sz w:val="28"/>
          <w:szCs w:val="28"/>
        </w:rPr>
      </w:pPr>
      <w:r w:rsidRPr="004E5966">
        <w:rPr>
          <w:rFonts w:hint="eastAsia"/>
          <w:sz w:val="28"/>
          <w:szCs w:val="28"/>
        </w:rPr>
        <w:t>妊婦の方については、念のため、重症化しやすい方と同様に、早めに帰国者・接触者相談センターにご相談ください。</w:t>
      </w:r>
    </w:p>
    <w:p w14:paraId="380738D1" w14:textId="77777777" w:rsidR="004E5966" w:rsidRPr="004E5966" w:rsidRDefault="004E5966" w:rsidP="001A3509">
      <w:pPr>
        <w:spacing w:line="360" w:lineRule="exact"/>
        <w:rPr>
          <w:sz w:val="28"/>
          <w:szCs w:val="28"/>
        </w:rPr>
      </w:pPr>
    </w:p>
    <w:p w14:paraId="081B8411" w14:textId="77777777" w:rsidR="004E5966" w:rsidRPr="004E5966" w:rsidRDefault="004E5966" w:rsidP="001A3509">
      <w:pPr>
        <w:spacing w:line="360" w:lineRule="exact"/>
        <w:rPr>
          <w:sz w:val="28"/>
          <w:szCs w:val="28"/>
        </w:rPr>
      </w:pPr>
      <w:r w:rsidRPr="004E5966">
        <w:rPr>
          <w:rFonts w:hint="eastAsia"/>
          <w:sz w:val="28"/>
          <w:szCs w:val="28"/>
        </w:rPr>
        <w:t>（お子様をお持ちの方へ）</w:t>
      </w:r>
    </w:p>
    <w:p w14:paraId="22A6475C" w14:textId="77777777" w:rsidR="004E5966" w:rsidRPr="004E5966" w:rsidRDefault="004E5966" w:rsidP="001A3509">
      <w:pPr>
        <w:spacing w:line="360" w:lineRule="exact"/>
        <w:rPr>
          <w:sz w:val="28"/>
          <w:szCs w:val="28"/>
        </w:rPr>
      </w:pPr>
      <w:r w:rsidRPr="004E5966">
        <w:rPr>
          <w:rFonts w:hint="eastAsia"/>
          <w:sz w:val="28"/>
          <w:szCs w:val="28"/>
        </w:rPr>
        <w:t>小児については、現時点で重症化しやすいとの報告はなく、新型コロナウイルス感染症については、目安どおりの対応をお願いします。</w:t>
      </w:r>
    </w:p>
    <w:p w14:paraId="600C5D53" w14:textId="77777777" w:rsidR="001A3509" w:rsidRDefault="001A3509" w:rsidP="001A3509">
      <w:pPr>
        <w:spacing w:line="360" w:lineRule="exact"/>
        <w:rPr>
          <w:sz w:val="28"/>
          <w:szCs w:val="28"/>
        </w:rPr>
      </w:pPr>
    </w:p>
    <w:p w14:paraId="55652F3D" w14:textId="77777777" w:rsidR="004E5966" w:rsidRPr="004E5966" w:rsidRDefault="004E5966" w:rsidP="001A3509">
      <w:pPr>
        <w:spacing w:line="360" w:lineRule="exact"/>
        <w:ind w:firstLineChars="50" w:firstLine="140"/>
        <w:rPr>
          <w:sz w:val="28"/>
          <w:szCs w:val="28"/>
        </w:rPr>
      </w:pPr>
      <w:r w:rsidRPr="004E5966">
        <w:rPr>
          <w:sz w:val="28"/>
          <w:szCs w:val="28"/>
        </w:rPr>
        <w:t>なお、現時点では新型コロナウイルス感染症以外の病気の方が圧倒的に多</w:t>
      </w:r>
      <w:r w:rsidRPr="004E5966">
        <w:rPr>
          <w:rFonts w:hint="eastAsia"/>
          <w:sz w:val="28"/>
          <w:szCs w:val="28"/>
        </w:rPr>
        <w:t>い状況であり、インフルエンザ等の心配があるときには、通常と同様に、お電話のうえ、</w:t>
      </w:r>
      <w:r w:rsidR="001A3509">
        <w:rPr>
          <w:rFonts w:hint="eastAsia"/>
          <w:sz w:val="28"/>
          <w:szCs w:val="28"/>
        </w:rPr>
        <w:t>当院に</w:t>
      </w:r>
      <w:r w:rsidRPr="004E5966">
        <w:rPr>
          <w:rFonts w:hint="eastAsia"/>
          <w:sz w:val="28"/>
          <w:szCs w:val="28"/>
        </w:rPr>
        <w:t>ご相談ください。</w:t>
      </w:r>
    </w:p>
    <w:p w14:paraId="25D21B31" w14:textId="77777777" w:rsidR="004E5966" w:rsidRPr="001A3509" w:rsidRDefault="004E5966" w:rsidP="001A3509">
      <w:pPr>
        <w:spacing w:line="360" w:lineRule="exact"/>
        <w:rPr>
          <w:sz w:val="28"/>
          <w:szCs w:val="28"/>
        </w:rPr>
      </w:pPr>
    </w:p>
    <w:p w14:paraId="0869ED16" w14:textId="77777777" w:rsidR="004E5966" w:rsidRPr="004E5966" w:rsidRDefault="004E5966" w:rsidP="001A3509">
      <w:pPr>
        <w:spacing w:line="360" w:lineRule="exact"/>
        <w:rPr>
          <w:sz w:val="28"/>
          <w:szCs w:val="28"/>
          <w:u w:val="single"/>
        </w:rPr>
      </w:pPr>
      <w:r w:rsidRPr="004E5966">
        <w:rPr>
          <w:rFonts w:hint="eastAsia"/>
          <w:sz w:val="28"/>
          <w:szCs w:val="28"/>
          <w:u w:val="single"/>
        </w:rPr>
        <w:t>３．相談後、医療機関にかかるときのお願い</w:t>
      </w:r>
    </w:p>
    <w:p w14:paraId="62B92701" w14:textId="77777777" w:rsidR="004E5966" w:rsidRPr="004E5966" w:rsidRDefault="004E5966" w:rsidP="001A3509">
      <w:pPr>
        <w:spacing w:line="360" w:lineRule="exact"/>
        <w:rPr>
          <w:sz w:val="28"/>
          <w:szCs w:val="28"/>
        </w:rPr>
      </w:pPr>
      <w:r w:rsidRPr="004E5966">
        <w:rPr>
          <w:rFonts w:hint="eastAsia"/>
          <w:sz w:val="28"/>
          <w:szCs w:val="28"/>
        </w:rPr>
        <w:t>○</w:t>
      </w:r>
      <w:r w:rsidRPr="004E5966">
        <w:rPr>
          <w:sz w:val="28"/>
          <w:szCs w:val="28"/>
        </w:rPr>
        <w:t xml:space="preserve"> 帰国者・接触者相談センターから受診を勧められた医療機関を受診してく</w:t>
      </w:r>
      <w:r w:rsidRPr="004E5966">
        <w:rPr>
          <w:rFonts w:hint="eastAsia"/>
          <w:sz w:val="28"/>
          <w:szCs w:val="28"/>
        </w:rPr>
        <w:t>ださい。複数の医療機関を受診することはお控えください。</w:t>
      </w:r>
    </w:p>
    <w:p w14:paraId="741A2C2C" w14:textId="77777777" w:rsidR="00AF40C5" w:rsidRPr="004E5966" w:rsidRDefault="004E5966" w:rsidP="001A3509">
      <w:pPr>
        <w:spacing w:line="360" w:lineRule="exact"/>
        <w:rPr>
          <w:sz w:val="28"/>
          <w:szCs w:val="28"/>
        </w:rPr>
      </w:pPr>
      <w:r w:rsidRPr="004E5966">
        <w:rPr>
          <w:rFonts w:hint="eastAsia"/>
          <w:sz w:val="28"/>
          <w:szCs w:val="28"/>
        </w:rPr>
        <w:t>○</w:t>
      </w:r>
      <w:r w:rsidRPr="004E5966">
        <w:rPr>
          <w:sz w:val="28"/>
          <w:szCs w:val="28"/>
        </w:rPr>
        <w:t xml:space="preserve"> 医療機関を受診する際にはマスクを着用するほか、手洗いや咳エチケット</w:t>
      </w:r>
      <w:r w:rsidRPr="004E5966">
        <w:rPr>
          <w:rFonts w:hint="eastAsia"/>
          <w:sz w:val="28"/>
          <w:szCs w:val="28"/>
        </w:rPr>
        <w:t>（咳やくしゃみをする際に、マスクやティッシュ、ハンカチ、袖を使って、口や鼻をおさえる）の徹底をお願いします。</w:t>
      </w:r>
      <w:bookmarkStart w:id="0" w:name="_GoBack"/>
      <w:bookmarkEnd w:id="0"/>
    </w:p>
    <w:sectPr w:rsidR="00AF40C5" w:rsidRPr="004E5966" w:rsidSect="0015374B">
      <w:footerReference w:type="default" r:id="rId7"/>
      <w:pgSz w:w="11906" w:h="16838"/>
      <w:pgMar w:top="873" w:right="1077" w:bottom="873"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CCF93" w14:textId="77777777" w:rsidR="0015374B" w:rsidRDefault="0015374B" w:rsidP="0015374B">
      <w:r>
        <w:separator/>
      </w:r>
    </w:p>
  </w:endnote>
  <w:endnote w:type="continuationSeparator" w:id="0">
    <w:p w14:paraId="5C071BFC" w14:textId="77777777" w:rsidR="0015374B" w:rsidRDefault="0015374B" w:rsidP="0015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HGPGothic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A6D1" w14:textId="2FAA1CC0" w:rsidR="0015374B" w:rsidRDefault="0015374B" w:rsidP="0015374B">
    <w:pPr>
      <w:pStyle w:val="a6"/>
      <w:tabs>
        <w:tab w:val="clear" w:pos="4252"/>
        <w:tab w:val="clear" w:pos="8504"/>
        <w:tab w:val="left" w:pos="2700"/>
      </w:tabs>
      <w:jc w:val="right"/>
    </w:pPr>
    <w:r>
      <w:rPr>
        <w:rFonts w:hint="eastAsia"/>
      </w:rPr>
      <w:t>2</w:t>
    </w:r>
    <w:r>
      <w:t>020.2.1</w:t>
    </w:r>
    <w:r w:rsidR="00770829">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A61F" w14:textId="77777777" w:rsidR="0015374B" w:rsidRDefault="0015374B" w:rsidP="0015374B">
      <w:r>
        <w:separator/>
      </w:r>
    </w:p>
  </w:footnote>
  <w:footnote w:type="continuationSeparator" w:id="0">
    <w:p w14:paraId="5325DA22" w14:textId="77777777" w:rsidR="0015374B" w:rsidRDefault="0015374B" w:rsidP="00153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99B"/>
    <w:multiLevelType w:val="hybridMultilevel"/>
    <w:tmpl w:val="B10218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E2340"/>
    <w:multiLevelType w:val="hybridMultilevel"/>
    <w:tmpl w:val="B386CC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66"/>
    <w:rsid w:val="0015374B"/>
    <w:rsid w:val="001A3509"/>
    <w:rsid w:val="004E5966"/>
    <w:rsid w:val="00770829"/>
    <w:rsid w:val="00AF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3F1060"/>
  <w15:chartTrackingRefBased/>
  <w15:docId w15:val="{FA1F44FE-6EA3-4D54-A5E2-3E67265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966"/>
    <w:pPr>
      <w:ind w:leftChars="400" w:left="840"/>
    </w:pPr>
  </w:style>
  <w:style w:type="paragraph" w:styleId="a4">
    <w:name w:val="header"/>
    <w:basedOn w:val="a"/>
    <w:link w:val="a5"/>
    <w:uiPriority w:val="99"/>
    <w:unhideWhenUsed/>
    <w:rsid w:val="0015374B"/>
    <w:pPr>
      <w:tabs>
        <w:tab w:val="center" w:pos="4252"/>
        <w:tab w:val="right" w:pos="8504"/>
      </w:tabs>
      <w:snapToGrid w:val="0"/>
    </w:pPr>
  </w:style>
  <w:style w:type="character" w:customStyle="1" w:styleId="a5">
    <w:name w:val="ヘッダー (文字)"/>
    <w:basedOn w:val="a0"/>
    <w:link w:val="a4"/>
    <w:uiPriority w:val="99"/>
    <w:rsid w:val="0015374B"/>
  </w:style>
  <w:style w:type="paragraph" w:styleId="a6">
    <w:name w:val="footer"/>
    <w:basedOn w:val="a"/>
    <w:link w:val="a7"/>
    <w:uiPriority w:val="99"/>
    <w:unhideWhenUsed/>
    <w:rsid w:val="0015374B"/>
    <w:pPr>
      <w:tabs>
        <w:tab w:val="center" w:pos="4252"/>
        <w:tab w:val="right" w:pos="8504"/>
      </w:tabs>
      <w:snapToGrid w:val="0"/>
    </w:pPr>
  </w:style>
  <w:style w:type="character" w:customStyle="1" w:styleId="a7">
    <w:name w:val="フッター (文字)"/>
    <w:basedOn w:val="a0"/>
    <w:link w:val="a6"/>
    <w:uiPriority w:val="99"/>
    <w:rsid w:val="0015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MMA1909_10</dc:creator>
  <cp:keywords/>
  <dc:description/>
  <cp:lastModifiedBy>MMA1909_12</cp:lastModifiedBy>
  <cp:revision>3</cp:revision>
  <cp:lastPrinted>2020-02-18T01:35:00Z</cp:lastPrinted>
  <dcterms:created xsi:type="dcterms:W3CDTF">2020-02-18T01:14:00Z</dcterms:created>
  <dcterms:modified xsi:type="dcterms:W3CDTF">2020-02-19T01:59:00Z</dcterms:modified>
</cp:coreProperties>
</file>