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883D5" w14:textId="15BF0A67" w:rsidR="00B024D1" w:rsidRPr="001430A7" w:rsidRDefault="00AA1792" w:rsidP="00B024D1">
      <w:pPr>
        <w:pStyle w:val="a5"/>
        <w:jc w:val="center"/>
        <w:rPr>
          <w:rFonts w:hint="eastAsia"/>
          <w:sz w:val="28"/>
          <w:szCs w:val="28"/>
        </w:rPr>
      </w:pPr>
      <w:r>
        <w:rPr>
          <w:rFonts w:hint="eastAsia"/>
          <w:noProof/>
          <w:sz w:val="28"/>
          <w:szCs w:val="28"/>
        </w:rPr>
        <mc:AlternateContent>
          <mc:Choice Requires="wps">
            <w:drawing>
              <wp:anchor distT="0" distB="0" distL="114300" distR="114300" simplePos="0" relativeHeight="251657728" behindDoc="0" locked="0" layoutInCell="1" allowOverlap="1" wp14:anchorId="53508E61" wp14:editId="5A9809DB">
                <wp:simplePos x="0" y="0"/>
                <wp:positionH relativeFrom="column">
                  <wp:posOffset>4587240</wp:posOffset>
                </wp:positionH>
                <wp:positionV relativeFrom="paragraph">
                  <wp:posOffset>-329565</wp:posOffset>
                </wp:positionV>
                <wp:extent cx="1447800" cy="180975"/>
                <wp:effectExtent l="9525" t="9525" r="9525" b="9525"/>
                <wp:wrapNone/>
                <wp:docPr id="12535418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80975"/>
                        </a:xfrm>
                        <a:prstGeom prst="rect">
                          <a:avLst/>
                        </a:prstGeom>
                        <a:solidFill>
                          <a:srgbClr val="FFFFFF"/>
                        </a:solidFill>
                        <a:ln w="9525">
                          <a:solidFill>
                            <a:srgbClr val="000000"/>
                          </a:solidFill>
                          <a:miter lim="800000"/>
                          <a:headEnd/>
                          <a:tailEnd/>
                        </a:ln>
                      </wps:spPr>
                      <wps:txbx>
                        <w:txbxContent>
                          <w:p w14:paraId="28451BEE" w14:textId="77777777" w:rsidR="00F4531C" w:rsidRPr="002B0A76" w:rsidRDefault="00037933" w:rsidP="002B0A76">
                            <w:pPr>
                              <w:jc w:val="center"/>
                              <w:rPr>
                                <w:color w:val="FF0000"/>
                              </w:rPr>
                            </w:pPr>
                            <w:r w:rsidRPr="001430A7">
                              <w:rPr>
                                <w:rFonts w:hint="eastAsia"/>
                              </w:rPr>
                              <w:t>令和３年</w:t>
                            </w:r>
                            <w:r w:rsidR="00DC732E">
                              <w:rPr>
                                <w:rFonts w:hint="eastAsia"/>
                              </w:rPr>
                              <w:t>５月</w:t>
                            </w:r>
                            <w:r w:rsidR="00F4531C" w:rsidRPr="001430A7">
                              <w:rPr>
                                <w:rFonts w:hint="eastAsia"/>
                              </w:rPr>
                              <w:t>_</w:t>
                            </w:r>
                            <w:r w:rsidR="00F4531C" w:rsidRPr="001430A7">
                              <w:rPr>
                                <w:rFonts w:hint="eastAsia"/>
                              </w:rPr>
                              <w:t>改訂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08E61" id="_x0000_t202" coordsize="21600,21600" o:spt="202" path="m,l,21600r21600,l21600,xe">
                <v:stroke joinstyle="miter"/>
                <v:path gradientshapeok="t" o:connecttype="rect"/>
              </v:shapetype>
              <v:shape id="Text Box 2" o:spid="_x0000_s1026" type="#_x0000_t202" style="position:absolute;left:0;text-align:left;margin-left:361.2pt;margin-top:-25.95pt;width:114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">
                <v:textbox inset="5.85pt,.7pt,5.85pt,.7pt">
                  <w:txbxContent>
                    <w:p w14:paraId="28451BEE" w14:textId="77777777" w:rsidR="00F4531C" w:rsidRPr="002B0A76" w:rsidRDefault="00037933" w:rsidP="002B0A76">
                      <w:pPr>
                        <w:jc w:val="center"/>
                        <w:rPr>
                          <w:color w:val="FF0000"/>
                        </w:rPr>
                      </w:pPr>
                      <w:r w:rsidRPr="001430A7">
                        <w:rPr>
                          <w:rFonts w:hint="eastAsia"/>
                        </w:rPr>
                        <w:t>令和３年</w:t>
                      </w:r>
                      <w:r w:rsidR="00DC732E">
                        <w:rPr>
                          <w:rFonts w:hint="eastAsia"/>
                        </w:rPr>
                        <w:t>５月</w:t>
                      </w:r>
                      <w:r w:rsidR="00F4531C" w:rsidRPr="001430A7">
                        <w:rPr>
                          <w:rFonts w:hint="eastAsia"/>
                        </w:rPr>
                        <w:t>_</w:t>
                      </w:r>
                      <w:r w:rsidR="00F4531C" w:rsidRPr="001430A7">
                        <w:rPr>
                          <w:rFonts w:hint="eastAsia"/>
                        </w:rPr>
                        <w:t>改訂</w:t>
                      </w:r>
                    </w:p>
                  </w:txbxContent>
                </v:textbox>
              </v:shape>
            </w:pict>
          </mc:Fallback>
        </mc:AlternateContent>
      </w:r>
      <w:r w:rsidR="00B024D1" w:rsidRPr="00C37B98">
        <w:rPr>
          <w:rFonts w:hint="eastAsia"/>
          <w:sz w:val="28"/>
          <w:szCs w:val="28"/>
        </w:rPr>
        <w:t>日本医師会認定</w:t>
      </w:r>
      <w:r w:rsidR="00B024D1">
        <w:rPr>
          <w:rFonts w:hint="eastAsia"/>
          <w:sz w:val="28"/>
          <w:szCs w:val="28"/>
        </w:rPr>
        <w:t>健康スポーツ医制度</w:t>
      </w:r>
    </w:p>
    <w:p w14:paraId="10263FF9" w14:textId="77777777" w:rsidR="00B024D1" w:rsidRPr="001430A7" w:rsidRDefault="00B024D1" w:rsidP="00B024D1">
      <w:pPr>
        <w:pStyle w:val="a5"/>
        <w:jc w:val="center"/>
        <w:rPr>
          <w:rFonts w:hint="eastAsia"/>
          <w:sz w:val="28"/>
          <w:szCs w:val="28"/>
        </w:rPr>
      </w:pPr>
      <w:r w:rsidRPr="001430A7">
        <w:rPr>
          <w:rFonts w:hint="eastAsia"/>
          <w:sz w:val="28"/>
          <w:szCs w:val="28"/>
        </w:rPr>
        <w:t>健康スポーツ医学講習会・再研修会申請書</w:t>
      </w:r>
    </w:p>
    <w:p w14:paraId="2670F2C6" w14:textId="77777777" w:rsidR="00B024D1" w:rsidRPr="001430A7" w:rsidRDefault="00B024D1" w:rsidP="00B024D1">
      <w:pPr>
        <w:pStyle w:val="a5"/>
        <w:wordWrap w:val="0"/>
        <w:jc w:val="right"/>
        <w:rPr>
          <w:rFonts w:hint="eastAsia"/>
          <w:sz w:val="22"/>
          <w:szCs w:val="22"/>
        </w:rPr>
      </w:pPr>
      <w:r w:rsidRPr="001430A7">
        <w:rPr>
          <w:rFonts w:hint="eastAsia"/>
        </w:rPr>
        <w:t xml:space="preserve">　　　　　　　　　　　　　　　　　　</w:t>
      </w:r>
      <w:r w:rsidR="001F6BC1" w:rsidRPr="001430A7">
        <w:rPr>
          <w:rFonts w:hint="eastAsia"/>
        </w:rPr>
        <w:t>令和</w:t>
      </w:r>
      <w:r w:rsidRPr="001430A7">
        <w:rPr>
          <w:rFonts w:hint="eastAsia"/>
          <w:sz w:val="22"/>
          <w:szCs w:val="22"/>
        </w:rPr>
        <w:t xml:space="preserve">　　年　　月　　日</w:t>
      </w:r>
    </w:p>
    <w:p w14:paraId="561E5C10" w14:textId="77777777" w:rsidR="00B024D1" w:rsidRPr="001430A7" w:rsidRDefault="00B024D1" w:rsidP="00B024D1">
      <w:pPr>
        <w:pStyle w:val="a5"/>
        <w:jc w:val="right"/>
        <w:rPr>
          <w:rFonts w:hint="eastAsia"/>
          <w:sz w:val="22"/>
          <w:szCs w:val="22"/>
        </w:rPr>
      </w:pPr>
      <w:r w:rsidRPr="001430A7">
        <w:rPr>
          <w:rFonts w:hint="eastAsia"/>
          <w:sz w:val="22"/>
          <w:szCs w:val="22"/>
        </w:rPr>
        <w:t>医師会</w:t>
      </w:r>
    </w:p>
    <w:tbl>
      <w:tblPr>
        <w:tblpPr w:leftFromText="142" w:rightFromText="142" w:vertAnchor="page" w:horzAnchor="margin" w:tblpXSpec="center" w:tblpY="2581"/>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200"/>
      </w:tblGrid>
      <w:tr w:rsidR="00B024D1" w:rsidRPr="001430A7" w14:paraId="1A8CDF54" w14:textId="77777777" w:rsidTr="002F466C">
        <w:trPr>
          <w:trHeight w:val="2123"/>
        </w:trPr>
        <w:tc>
          <w:tcPr>
            <w:tcW w:w="1548" w:type="dxa"/>
          </w:tcPr>
          <w:p w14:paraId="65BEAC40" w14:textId="77777777" w:rsidR="00B024D1" w:rsidRPr="001430A7" w:rsidRDefault="00B024D1" w:rsidP="00AB2933">
            <w:pPr>
              <w:numPr>
                <w:ilvl w:val="0"/>
                <w:numId w:val="1"/>
              </w:numPr>
              <w:autoSpaceDE/>
              <w:autoSpaceDN/>
              <w:adjustRightInd/>
              <w:jc w:val="both"/>
              <w:rPr>
                <w:rFonts w:ascii="ＭＳ 明朝" w:hAnsi="ＭＳ 明朝" w:hint="eastAsia"/>
                <w:sz w:val="24"/>
                <w:szCs w:val="24"/>
              </w:rPr>
            </w:pPr>
            <w:r w:rsidRPr="001430A7">
              <w:rPr>
                <w:rFonts w:ascii="ＭＳ 明朝" w:hAnsi="ＭＳ 明朝" w:hint="eastAsia"/>
                <w:sz w:val="24"/>
                <w:szCs w:val="24"/>
              </w:rPr>
              <w:t>主催</w:t>
            </w:r>
          </w:p>
          <w:p w14:paraId="5EE2F64E" w14:textId="77777777" w:rsidR="00B024D1" w:rsidRPr="001430A7" w:rsidRDefault="00B024D1" w:rsidP="00AB2933">
            <w:pPr>
              <w:ind w:firstLineChars="50" w:firstLine="120"/>
              <w:rPr>
                <w:rFonts w:ascii="ＭＳ 明朝" w:hAnsi="ＭＳ 明朝" w:hint="eastAsia"/>
                <w:sz w:val="24"/>
                <w:szCs w:val="24"/>
              </w:rPr>
            </w:pPr>
            <w:r w:rsidRPr="001430A7">
              <w:rPr>
                <w:rFonts w:ascii="ＭＳ 明朝" w:hAnsi="ＭＳ 明朝" w:hint="eastAsia"/>
                <w:sz w:val="24"/>
                <w:szCs w:val="24"/>
              </w:rPr>
              <w:t>（共催）</w:t>
            </w:r>
          </w:p>
          <w:p w14:paraId="440FED1F" w14:textId="77777777" w:rsidR="00B024D1" w:rsidRPr="001430A7" w:rsidRDefault="00B024D1" w:rsidP="00AB2933">
            <w:pPr>
              <w:ind w:firstLineChars="300" w:firstLine="720"/>
              <w:rPr>
                <w:rFonts w:ascii="ＭＳ 明朝" w:hAnsi="ＭＳ 明朝" w:hint="eastAsia"/>
                <w:sz w:val="24"/>
                <w:szCs w:val="24"/>
              </w:rPr>
            </w:pPr>
            <w:r w:rsidRPr="001430A7">
              <w:rPr>
                <w:rFonts w:ascii="ＭＳ 明朝" w:hAnsi="ＭＳ 明朝" w:hint="eastAsia"/>
                <w:sz w:val="24"/>
                <w:szCs w:val="24"/>
              </w:rPr>
              <w:t>*</w:t>
            </w:r>
            <w:r w:rsidRPr="001430A7">
              <w:rPr>
                <w:rFonts w:ascii="ＭＳ 明朝" w:hAnsi="ＭＳ 明朝" w:hint="eastAsia"/>
              </w:rPr>
              <w:t>注1</w:t>
            </w:r>
          </w:p>
        </w:tc>
        <w:tc>
          <w:tcPr>
            <w:tcW w:w="7200" w:type="dxa"/>
          </w:tcPr>
          <w:p w14:paraId="32088F7C" w14:textId="77777777" w:rsidR="00B024D1" w:rsidRPr="001430A7" w:rsidRDefault="00B024D1" w:rsidP="00AB2933">
            <w:pPr>
              <w:rPr>
                <w:rFonts w:ascii="ＭＳ 明朝" w:hAnsi="ＭＳ 明朝" w:hint="eastAsia"/>
                <w:sz w:val="24"/>
                <w:szCs w:val="24"/>
              </w:rPr>
            </w:pPr>
          </w:p>
          <w:p w14:paraId="0D755DFE" w14:textId="77777777" w:rsidR="00B024D1" w:rsidRPr="001430A7" w:rsidRDefault="00B024D1" w:rsidP="00AB2933">
            <w:pPr>
              <w:rPr>
                <w:rFonts w:ascii="ＭＳ 明朝" w:hAnsi="ＭＳ 明朝" w:hint="eastAsia"/>
                <w:sz w:val="24"/>
                <w:szCs w:val="24"/>
              </w:rPr>
            </w:pPr>
            <w:r w:rsidRPr="001430A7">
              <w:rPr>
                <w:rFonts w:ascii="ＭＳ 明朝" w:hAnsi="ＭＳ 明朝" w:hint="eastAsia"/>
                <w:sz w:val="24"/>
                <w:szCs w:val="24"/>
              </w:rPr>
              <w:t>（共催）</w:t>
            </w:r>
          </w:p>
          <w:p w14:paraId="6AA399DC" w14:textId="77777777" w:rsidR="00B024D1" w:rsidRPr="001430A7" w:rsidRDefault="00B024D1" w:rsidP="00AB2933">
            <w:pPr>
              <w:rPr>
                <w:rFonts w:ascii="ＭＳ 明朝" w:hAnsi="ＭＳ 明朝"/>
              </w:rPr>
            </w:pPr>
            <w:r w:rsidRPr="001430A7">
              <w:rPr>
                <w:rFonts w:ascii="ＭＳ 明朝" w:hAnsi="ＭＳ 明朝" w:hint="eastAsia"/>
              </w:rPr>
              <w:t>連絡先 Tel</w:t>
            </w:r>
          </w:p>
          <w:p w14:paraId="21527CCB" w14:textId="77777777" w:rsidR="002F466C" w:rsidRPr="001430A7" w:rsidRDefault="002F466C" w:rsidP="00AB2933">
            <w:pPr>
              <w:rPr>
                <w:rFonts w:ascii="ＭＳ 明朝" w:hAnsi="ＭＳ 明朝"/>
              </w:rPr>
            </w:pPr>
          </w:p>
          <w:p w14:paraId="748A327D" w14:textId="77777777" w:rsidR="002B0A76" w:rsidRPr="001430A7" w:rsidRDefault="002B0A76" w:rsidP="00AB2933">
            <w:pPr>
              <w:rPr>
                <w:rFonts w:ascii="ＭＳ 明朝" w:hAnsi="ＭＳ 明朝" w:hint="eastAsia"/>
              </w:rPr>
            </w:pPr>
            <w:r w:rsidRPr="001430A7">
              <w:rPr>
                <w:rFonts w:ascii="ＭＳ 明朝" w:hAnsi="ＭＳ 明朝" w:hint="eastAsia"/>
              </w:rPr>
              <w:t>（以下を確認し、☑を入れてください）</w:t>
            </w:r>
          </w:p>
          <w:p w14:paraId="74BFCED5" w14:textId="77777777" w:rsidR="002B0A76" w:rsidRPr="001430A7" w:rsidRDefault="002B0A76" w:rsidP="002B0A76">
            <w:pPr>
              <w:numPr>
                <w:ilvl w:val="0"/>
                <w:numId w:val="2"/>
              </w:numPr>
              <w:rPr>
                <w:rFonts w:ascii="ＭＳ 明朝" w:hAnsi="ＭＳ 明朝"/>
              </w:rPr>
            </w:pPr>
            <w:r w:rsidRPr="001430A7">
              <w:rPr>
                <w:rFonts w:ascii="ＭＳ 明朝" w:hAnsi="ＭＳ 明朝" w:hint="eastAsia"/>
              </w:rPr>
              <w:t>製薬会社</w:t>
            </w:r>
            <w:r w:rsidR="00D565AC" w:rsidRPr="001430A7">
              <w:rPr>
                <w:rFonts w:ascii="ＭＳ 明朝" w:hAnsi="ＭＳ 明朝" w:hint="eastAsia"/>
              </w:rPr>
              <w:t>等の営利企業</w:t>
            </w:r>
            <w:r w:rsidRPr="001430A7">
              <w:rPr>
                <w:rFonts w:ascii="ＭＳ 明朝" w:hAnsi="ＭＳ 明朝" w:hint="eastAsia"/>
              </w:rPr>
              <w:t>が主催・共催</w:t>
            </w:r>
            <w:r w:rsidR="0012486B" w:rsidRPr="001430A7">
              <w:rPr>
                <w:rFonts w:ascii="ＭＳ 明朝" w:hAnsi="ＭＳ 明朝" w:hint="eastAsia"/>
              </w:rPr>
              <w:t>の研修会</w:t>
            </w:r>
            <w:r w:rsidRPr="001430A7">
              <w:rPr>
                <w:rFonts w:ascii="ＭＳ 明朝" w:hAnsi="ＭＳ 明朝" w:hint="eastAsia"/>
              </w:rPr>
              <w:t>で</w:t>
            </w:r>
            <w:r w:rsidR="00D565AC" w:rsidRPr="001430A7">
              <w:rPr>
                <w:rFonts w:ascii="ＭＳ 明朝" w:hAnsi="ＭＳ 明朝" w:hint="eastAsia"/>
              </w:rPr>
              <w:t>はありません</w:t>
            </w:r>
            <w:r w:rsidRPr="001430A7">
              <w:rPr>
                <w:rFonts w:ascii="ＭＳ 明朝" w:hAnsi="ＭＳ 明朝" w:hint="eastAsia"/>
              </w:rPr>
              <w:t>。</w:t>
            </w:r>
          </w:p>
          <w:p w14:paraId="7D6EB118" w14:textId="77777777" w:rsidR="002B0A76" w:rsidRPr="001430A7" w:rsidRDefault="002B0A76" w:rsidP="002B0A76">
            <w:pPr>
              <w:numPr>
                <w:ilvl w:val="0"/>
                <w:numId w:val="2"/>
              </w:numPr>
              <w:rPr>
                <w:rFonts w:ascii="ＭＳ 明朝" w:hAnsi="ＭＳ 明朝" w:hint="eastAsia"/>
              </w:rPr>
            </w:pPr>
            <w:r w:rsidRPr="001430A7">
              <w:rPr>
                <w:rFonts w:ascii="ＭＳ 明朝" w:hAnsi="ＭＳ 明朝" w:hint="eastAsia"/>
              </w:rPr>
              <w:t>万が一、後日、製薬会社</w:t>
            </w:r>
            <w:r w:rsidR="00D565AC" w:rsidRPr="001430A7">
              <w:rPr>
                <w:rFonts w:ascii="ＭＳ 明朝" w:hAnsi="ＭＳ 明朝" w:hint="eastAsia"/>
              </w:rPr>
              <w:t>等の営利企業が</w:t>
            </w:r>
            <w:r w:rsidRPr="001430A7">
              <w:rPr>
                <w:rFonts w:ascii="ＭＳ 明朝" w:hAnsi="ＭＳ 明朝" w:hint="eastAsia"/>
              </w:rPr>
              <w:t>主催・共催となっていたことが判明した際には</w:t>
            </w:r>
            <w:r w:rsidR="0012486B" w:rsidRPr="001430A7">
              <w:rPr>
                <w:rFonts w:ascii="ＭＳ 明朝" w:hAnsi="ＭＳ 明朝" w:hint="eastAsia"/>
              </w:rPr>
              <w:t>、今後、その製薬会社等が関与するすべての研修会（後援、協賛も含む）が</w:t>
            </w:r>
            <w:r w:rsidRPr="001430A7">
              <w:rPr>
                <w:rFonts w:ascii="ＭＳ 明朝" w:hAnsi="ＭＳ 明朝" w:hint="eastAsia"/>
              </w:rPr>
              <w:t>申請不可とな</w:t>
            </w:r>
            <w:r w:rsidR="0012486B" w:rsidRPr="001430A7">
              <w:rPr>
                <w:rFonts w:ascii="ＭＳ 明朝" w:hAnsi="ＭＳ 明朝" w:hint="eastAsia"/>
              </w:rPr>
              <w:t>りう</w:t>
            </w:r>
            <w:r w:rsidRPr="001430A7">
              <w:rPr>
                <w:rFonts w:ascii="ＭＳ 明朝" w:hAnsi="ＭＳ 明朝" w:hint="eastAsia"/>
              </w:rPr>
              <w:t>ることを了承</w:t>
            </w:r>
            <w:r w:rsidR="002F466C" w:rsidRPr="001430A7">
              <w:rPr>
                <w:rFonts w:ascii="ＭＳ 明朝" w:hAnsi="ＭＳ 明朝" w:hint="eastAsia"/>
              </w:rPr>
              <w:t>いた</w:t>
            </w:r>
            <w:r w:rsidRPr="001430A7">
              <w:rPr>
                <w:rFonts w:ascii="ＭＳ 明朝" w:hAnsi="ＭＳ 明朝" w:hint="eastAsia"/>
              </w:rPr>
              <w:t>します。</w:t>
            </w:r>
          </w:p>
        </w:tc>
      </w:tr>
      <w:tr w:rsidR="00B024D1" w:rsidRPr="001430A7" w14:paraId="4C1CF142" w14:textId="77777777" w:rsidTr="00AB2933">
        <w:trPr>
          <w:trHeight w:val="532"/>
        </w:trPr>
        <w:tc>
          <w:tcPr>
            <w:tcW w:w="1548" w:type="dxa"/>
          </w:tcPr>
          <w:p w14:paraId="29606BDD" w14:textId="77777777" w:rsidR="00B024D1" w:rsidRPr="001430A7" w:rsidRDefault="00B024D1" w:rsidP="00AB2933">
            <w:pPr>
              <w:rPr>
                <w:rFonts w:ascii="ＭＳ 明朝" w:hAnsi="ＭＳ 明朝" w:hint="eastAsia"/>
                <w:sz w:val="24"/>
                <w:szCs w:val="24"/>
              </w:rPr>
            </w:pPr>
            <w:r w:rsidRPr="001430A7">
              <w:rPr>
                <w:rFonts w:ascii="ＭＳ 明朝" w:hAnsi="ＭＳ 明朝" w:hint="eastAsia"/>
                <w:sz w:val="24"/>
                <w:szCs w:val="24"/>
              </w:rPr>
              <w:t>2．開催日</w:t>
            </w:r>
          </w:p>
        </w:tc>
        <w:tc>
          <w:tcPr>
            <w:tcW w:w="7200" w:type="dxa"/>
            <w:vAlign w:val="center"/>
          </w:tcPr>
          <w:p w14:paraId="7316C8A9" w14:textId="77777777" w:rsidR="00B024D1" w:rsidRPr="001430A7" w:rsidRDefault="001F6BC1" w:rsidP="00AB2933">
            <w:pPr>
              <w:rPr>
                <w:rFonts w:ascii="ＭＳ 明朝" w:hAnsi="ＭＳ 明朝" w:hint="eastAsia"/>
                <w:sz w:val="24"/>
                <w:szCs w:val="24"/>
              </w:rPr>
            </w:pPr>
            <w:r w:rsidRPr="001430A7">
              <w:rPr>
                <w:rFonts w:ascii="ＭＳ 明朝" w:hAnsi="ＭＳ 明朝" w:hint="eastAsia"/>
                <w:sz w:val="24"/>
                <w:szCs w:val="24"/>
              </w:rPr>
              <w:t>令和</w:t>
            </w:r>
            <w:r w:rsidR="00B024D1" w:rsidRPr="001430A7">
              <w:rPr>
                <w:rFonts w:ascii="ＭＳ 明朝" w:hAnsi="ＭＳ 明朝" w:hint="eastAsia"/>
                <w:sz w:val="24"/>
                <w:szCs w:val="24"/>
              </w:rPr>
              <w:t xml:space="preserve">　　年　　月　　日　　　曜日</w:t>
            </w:r>
          </w:p>
        </w:tc>
      </w:tr>
      <w:tr w:rsidR="00B024D1" w:rsidRPr="001430A7" w14:paraId="75707CE3" w14:textId="77777777" w:rsidTr="00AB2933">
        <w:trPr>
          <w:trHeight w:val="541"/>
        </w:trPr>
        <w:tc>
          <w:tcPr>
            <w:tcW w:w="1548" w:type="dxa"/>
          </w:tcPr>
          <w:p w14:paraId="0D60402E" w14:textId="77777777" w:rsidR="00B024D1" w:rsidRPr="001430A7" w:rsidRDefault="00B024D1" w:rsidP="00AB2933">
            <w:pPr>
              <w:rPr>
                <w:rFonts w:ascii="ＭＳ 明朝" w:hAnsi="ＭＳ 明朝" w:hint="eastAsia"/>
                <w:sz w:val="24"/>
                <w:szCs w:val="24"/>
              </w:rPr>
            </w:pPr>
            <w:r w:rsidRPr="001430A7">
              <w:rPr>
                <w:rFonts w:ascii="ＭＳ 明朝" w:hAnsi="ＭＳ 明朝" w:hint="eastAsia"/>
                <w:sz w:val="24"/>
                <w:szCs w:val="24"/>
              </w:rPr>
              <w:t>3．開催時間</w:t>
            </w:r>
          </w:p>
          <w:p w14:paraId="408AD7F6" w14:textId="77777777" w:rsidR="00B024D1" w:rsidRPr="001430A7" w:rsidRDefault="00B024D1" w:rsidP="00AB2933">
            <w:pPr>
              <w:ind w:firstLineChars="300" w:firstLine="720"/>
              <w:rPr>
                <w:rFonts w:ascii="ＭＳ 明朝" w:hAnsi="ＭＳ 明朝" w:hint="eastAsia"/>
                <w:sz w:val="24"/>
                <w:szCs w:val="24"/>
              </w:rPr>
            </w:pPr>
            <w:r w:rsidRPr="001430A7">
              <w:rPr>
                <w:rFonts w:ascii="ＭＳ 明朝" w:hAnsi="ＭＳ 明朝" w:hint="eastAsia"/>
                <w:sz w:val="24"/>
                <w:szCs w:val="24"/>
              </w:rPr>
              <w:t>*</w:t>
            </w:r>
            <w:r w:rsidRPr="001430A7">
              <w:rPr>
                <w:rFonts w:ascii="ＭＳ 明朝" w:hAnsi="ＭＳ 明朝" w:hint="eastAsia"/>
              </w:rPr>
              <w:t>注2</w:t>
            </w:r>
          </w:p>
        </w:tc>
        <w:tc>
          <w:tcPr>
            <w:tcW w:w="7200" w:type="dxa"/>
            <w:vAlign w:val="center"/>
          </w:tcPr>
          <w:p w14:paraId="298BDB80" w14:textId="77777777" w:rsidR="00B024D1" w:rsidRPr="001430A7" w:rsidRDefault="00B024D1" w:rsidP="00AB2933">
            <w:pPr>
              <w:ind w:firstLineChars="400" w:firstLine="960"/>
              <w:rPr>
                <w:rFonts w:ascii="ＭＳ 明朝" w:hAnsi="ＭＳ 明朝" w:hint="eastAsia"/>
                <w:sz w:val="24"/>
                <w:szCs w:val="24"/>
              </w:rPr>
            </w:pPr>
            <w:r w:rsidRPr="001430A7">
              <w:rPr>
                <w:rFonts w:ascii="ＭＳ 明朝" w:hAnsi="ＭＳ 明朝" w:hint="eastAsia"/>
                <w:sz w:val="24"/>
                <w:szCs w:val="24"/>
              </w:rPr>
              <w:t>：　　　　　～　　　　　：</w:t>
            </w:r>
          </w:p>
        </w:tc>
      </w:tr>
      <w:tr w:rsidR="00B024D1" w:rsidRPr="001430A7" w14:paraId="5C1970AB" w14:textId="77777777" w:rsidTr="00AB2933">
        <w:trPr>
          <w:trHeight w:val="695"/>
        </w:trPr>
        <w:tc>
          <w:tcPr>
            <w:tcW w:w="1548" w:type="dxa"/>
          </w:tcPr>
          <w:p w14:paraId="777403ED" w14:textId="77777777" w:rsidR="00B024D1" w:rsidRPr="001430A7" w:rsidRDefault="00B024D1" w:rsidP="00AB2933">
            <w:pPr>
              <w:rPr>
                <w:rFonts w:ascii="ＭＳ 明朝" w:hAnsi="ＭＳ 明朝" w:hint="eastAsia"/>
                <w:sz w:val="24"/>
                <w:szCs w:val="24"/>
              </w:rPr>
            </w:pPr>
            <w:r w:rsidRPr="001430A7">
              <w:rPr>
                <w:rFonts w:ascii="ＭＳ 明朝" w:hAnsi="ＭＳ 明朝" w:hint="eastAsia"/>
                <w:sz w:val="24"/>
                <w:szCs w:val="24"/>
              </w:rPr>
              <w:t>4．受講人数</w:t>
            </w:r>
          </w:p>
        </w:tc>
        <w:tc>
          <w:tcPr>
            <w:tcW w:w="7200" w:type="dxa"/>
          </w:tcPr>
          <w:p w14:paraId="38C797DB" w14:textId="77777777" w:rsidR="00B024D1" w:rsidRPr="001430A7" w:rsidRDefault="00B024D1" w:rsidP="00AB2933">
            <w:pPr>
              <w:rPr>
                <w:rFonts w:ascii="ＭＳ 明朝" w:hAnsi="ＭＳ 明朝"/>
                <w:sz w:val="24"/>
                <w:szCs w:val="24"/>
              </w:rPr>
            </w:pPr>
          </w:p>
        </w:tc>
      </w:tr>
      <w:tr w:rsidR="00B024D1" w:rsidRPr="001430A7" w14:paraId="23CA18F7" w14:textId="77777777" w:rsidTr="00AB2933">
        <w:trPr>
          <w:trHeight w:val="704"/>
        </w:trPr>
        <w:tc>
          <w:tcPr>
            <w:tcW w:w="1548" w:type="dxa"/>
          </w:tcPr>
          <w:p w14:paraId="57042E3B" w14:textId="77777777" w:rsidR="00B024D1" w:rsidRPr="001430A7" w:rsidRDefault="00B024D1" w:rsidP="00AB2933">
            <w:pPr>
              <w:rPr>
                <w:rFonts w:ascii="ＭＳ 明朝" w:hAnsi="ＭＳ 明朝" w:hint="eastAsia"/>
                <w:sz w:val="24"/>
                <w:szCs w:val="24"/>
              </w:rPr>
            </w:pPr>
            <w:r w:rsidRPr="001430A7">
              <w:rPr>
                <w:rFonts w:ascii="ＭＳ 明朝" w:hAnsi="ＭＳ 明朝" w:hint="eastAsia"/>
                <w:sz w:val="24"/>
                <w:szCs w:val="24"/>
              </w:rPr>
              <w:t>5．受講資格</w:t>
            </w:r>
          </w:p>
          <w:p w14:paraId="566E6CAB" w14:textId="77777777" w:rsidR="00B024D1" w:rsidRPr="001430A7" w:rsidRDefault="00B024D1" w:rsidP="00AB2933">
            <w:pPr>
              <w:ind w:firstLineChars="300" w:firstLine="720"/>
              <w:rPr>
                <w:rFonts w:ascii="ＭＳ 明朝" w:hAnsi="ＭＳ 明朝" w:hint="eastAsia"/>
                <w:sz w:val="24"/>
                <w:szCs w:val="24"/>
              </w:rPr>
            </w:pPr>
            <w:r w:rsidRPr="001430A7">
              <w:rPr>
                <w:rFonts w:ascii="ＭＳ 明朝" w:hAnsi="ＭＳ 明朝" w:hint="eastAsia"/>
                <w:sz w:val="24"/>
                <w:szCs w:val="24"/>
              </w:rPr>
              <w:t>*</w:t>
            </w:r>
            <w:r w:rsidRPr="001430A7">
              <w:rPr>
                <w:rFonts w:ascii="ＭＳ 明朝" w:hAnsi="ＭＳ 明朝" w:hint="eastAsia"/>
              </w:rPr>
              <w:t>注3</w:t>
            </w:r>
          </w:p>
        </w:tc>
        <w:tc>
          <w:tcPr>
            <w:tcW w:w="7200" w:type="dxa"/>
          </w:tcPr>
          <w:p w14:paraId="654BB0CA" w14:textId="77777777" w:rsidR="00B024D1" w:rsidRPr="001430A7" w:rsidRDefault="00B024D1" w:rsidP="00AB2933">
            <w:pPr>
              <w:rPr>
                <w:rFonts w:ascii="ＭＳ 明朝" w:hAnsi="ＭＳ 明朝"/>
                <w:sz w:val="24"/>
                <w:szCs w:val="24"/>
              </w:rPr>
            </w:pPr>
          </w:p>
        </w:tc>
      </w:tr>
      <w:tr w:rsidR="00B024D1" w:rsidRPr="001430A7" w14:paraId="7845E29C" w14:textId="77777777" w:rsidTr="001F6BC1">
        <w:trPr>
          <w:trHeight w:val="2659"/>
        </w:trPr>
        <w:tc>
          <w:tcPr>
            <w:tcW w:w="1548" w:type="dxa"/>
          </w:tcPr>
          <w:p w14:paraId="1B2C7E92" w14:textId="77777777" w:rsidR="00B024D1" w:rsidRPr="001430A7" w:rsidRDefault="00B024D1" w:rsidP="00AB2933">
            <w:pPr>
              <w:rPr>
                <w:rFonts w:ascii="ＭＳ 明朝" w:hAnsi="ＭＳ 明朝" w:hint="eastAsia"/>
                <w:sz w:val="24"/>
                <w:szCs w:val="24"/>
              </w:rPr>
            </w:pPr>
            <w:r w:rsidRPr="001430A7">
              <w:rPr>
                <w:rFonts w:ascii="ＭＳ 明朝" w:hAnsi="ＭＳ 明朝" w:hint="eastAsia"/>
                <w:sz w:val="24"/>
                <w:szCs w:val="24"/>
              </w:rPr>
              <w:t>6．演題・</w:t>
            </w:r>
          </w:p>
          <w:p w14:paraId="15005B6B" w14:textId="77777777" w:rsidR="00B024D1" w:rsidRPr="001430A7" w:rsidRDefault="00B024D1" w:rsidP="00AB2933">
            <w:pPr>
              <w:ind w:firstLineChars="50" w:firstLine="120"/>
              <w:rPr>
                <w:rFonts w:ascii="ＭＳ 明朝" w:hAnsi="ＭＳ 明朝" w:hint="eastAsia"/>
                <w:sz w:val="24"/>
                <w:szCs w:val="24"/>
              </w:rPr>
            </w:pPr>
            <w:r w:rsidRPr="001430A7">
              <w:rPr>
                <w:rFonts w:ascii="ＭＳ 明朝" w:hAnsi="ＭＳ 明朝" w:hint="eastAsia"/>
                <w:sz w:val="24"/>
                <w:szCs w:val="24"/>
              </w:rPr>
              <w:t>講師(肩書)</w:t>
            </w:r>
          </w:p>
          <w:p w14:paraId="49BFCA13" w14:textId="77777777" w:rsidR="00B024D1" w:rsidRPr="001430A7" w:rsidRDefault="00B024D1" w:rsidP="00AB2933">
            <w:pPr>
              <w:ind w:firstLineChars="300" w:firstLine="720"/>
              <w:rPr>
                <w:rFonts w:ascii="ＭＳ 明朝" w:hAnsi="ＭＳ 明朝" w:hint="eastAsia"/>
                <w:sz w:val="24"/>
                <w:szCs w:val="24"/>
              </w:rPr>
            </w:pPr>
            <w:r w:rsidRPr="001430A7">
              <w:rPr>
                <w:rFonts w:ascii="ＭＳ 明朝" w:hAnsi="ＭＳ 明朝" w:hint="eastAsia"/>
                <w:sz w:val="24"/>
                <w:szCs w:val="24"/>
              </w:rPr>
              <w:t>*</w:t>
            </w:r>
            <w:r w:rsidRPr="001430A7">
              <w:rPr>
                <w:rFonts w:ascii="ＭＳ 明朝" w:hAnsi="ＭＳ 明朝" w:hint="eastAsia"/>
              </w:rPr>
              <w:t>注4</w:t>
            </w:r>
          </w:p>
        </w:tc>
        <w:tc>
          <w:tcPr>
            <w:tcW w:w="7200" w:type="dxa"/>
          </w:tcPr>
          <w:p w14:paraId="5DB80933" w14:textId="77777777" w:rsidR="00B024D1" w:rsidRPr="001430A7" w:rsidRDefault="00B024D1" w:rsidP="00AB2933">
            <w:pPr>
              <w:rPr>
                <w:rFonts w:ascii="ＭＳ 明朝" w:hAnsi="ＭＳ 明朝"/>
                <w:sz w:val="24"/>
                <w:szCs w:val="24"/>
              </w:rPr>
            </w:pPr>
          </w:p>
        </w:tc>
      </w:tr>
      <w:tr w:rsidR="00B024D1" w:rsidRPr="001430A7" w14:paraId="07E8DB5B" w14:textId="77777777" w:rsidTr="00AB2933">
        <w:trPr>
          <w:trHeight w:val="531"/>
        </w:trPr>
        <w:tc>
          <w:tcPr>
            <w:tcW w:w="1548" w:type="dxa"/>
          </w:tcPr>
          <w:p w14:paraId="2C1368E5" w14:textId="77777777" w:rsidR="00B024D1" w:rsidRPr="001430A7" w:rsidRDefault="00B024D1" w:rsidP="00AB2933">
            <w:pPr>
              <w:rPr>
                <w:rFonts w:ascii="ＭＳ 明朝" w:hAnsi="ＭＳ 明朝" w:hint="eastAsia"/>
                <w:sz w:val="24"/>
                <w:szCs w:val="24"/>
              </w:rPr>
            </w:pPr>
            <w:r w:rsidRPr="001430A7">
              <w:rPr>
                <w:rFonts w:ascii="ＭＳ 明朝" w:hAnsi="ＭＳ 明朝" w:hint="eastAsia"/>
                <w:sz w:val="24"/>
                <w:szCs w:val="24"/>
              </w:rPr>
              <w:t>7．単位数</w:t>
            </w:r>
          </w:p>
          <w:p w14:paraId="7FABD428" w14:textId="77777777" w:rsidR="00B024D1" w:rsidRPr="001430A7" w:rsidRDefault="00B024D1" w:rsidP="00AB2933">
            <w:pPr>
              <w:rPr>
                <w:rFonts w:ascii="ＭＳ 明朝" w:hAnsi="ＭＳ 明朝" w:hint="eastAsia"/>
                <w:sz w:val="24"/>
                <w:szCs w:val="24"/>
              </w:rPr>
            </w:pPr>
            <w:r w:rsidRPr="001430A7">
              <w:rPr>
                <w:rFonts w:ascii="ＭＳ 明朝" w:hAnsi="ＭＳ 明朝" w:hint="eastAsia"/>
                <w:sz w:val="24"/>
                <w:szCs w:val="24"/>
              </w:rPr>
              <w:t xml:space="preserve">　　　*</w:t>
            </w:r>
            <w:r w:rsidRPr="001430A7">
              <w:rPr>
                <w:rFonts w:ascii="ＭＳ 明朝" w:hAnsi="ＭＳ 明朝" w:hint="eastAsia"/>
              </w:rPr>
              <w:t>注5</w:t>
            </w:r>
          </w:p>
        </w:tc>
        <w:tc>
          <w:tcPr>
            <w:tcW w:w="7200" w:type="dxa"/>
            <w:vAlign w:val="center"/>
          </w:tcPr>
          <w:p w14:paraId="7DF700DB" w14:textId="77777777" w:rsidR="00B024D1" w:rsidRPr="001430A7" w:rsidRDefault="00B024D1" w:rsidP="00AB2933">
            <w:pPr>
              <w:rPr>
                <w:rFonts w:ascii="ＭＳ 明朝" w:hAnsi="ＭＳ 明朝" w:hint="eastAsia"/>
                <w:sz w:val="24"/>
                <w:szCs w:val="24"/>
              </w:rPr>
            </w:pPr>
            <w:r w:rsidRPr="001430A7">
              <w:rPr>
                <w:rFonts w:ascii="ＭＳ 明朝" w:hAnsi="ＭＳ 明朝" w:hint="eastAsia"/>
                <w:sz w:val="24"/>
                <w:szCs w:val="24"/>
              </w:rPr>
              <w:t>再研修（　　　　）単位　　／　講習会（　前期　・　後期　）</w:t>
            </w:r>
          </w:p>
        </w:tc>
      </w:tr>
      <w:tr w:rsidR="00B024D1" w:rsidRPr="001430A7" w14:paraId="7832A5A8" w14:textId="77777777" w:rsidTr="002F466C">
        <w:trPr>
          <w:trHeight w:val="2851"/>
        </w:trPr>
        <w:tc>
          <w:tcPr>
            <w:tcW w:w="1548" w:type="dxa"/>
          </w:tcPr>
          <w:p w14:paraId="0B33E709" w14:textId="77777777" w:rsidR="00B024D1" w:rsidRPr="001430A7" w:rsidRDefault="00B024D1" w:rsidP="00AB2933">
            <w:pPr>
              <w:rPr>
                <w:rFonts w:ascii="ＭＳ 明朝" w:hAnsi="ＭＳ 明朝" w:hint="eastAsia"/>
                <w:sz w:val="24"/>
                <w:szCs w:val="24"/>
              </w:rPr>
            </w:pPr>
            <w:r w:rsidRPr="001430A7">
              <w:rPr>
                <w:rFonts w:ascii="ＭＳ 明朝" w:hAnsi="ＭＳ 明朝" w:hint="eastAsia"/>
                <w:sz w:val="24"/>
                <w:szCs w:val="24"/>
              </w:rPr>
              <w:t>8．会場</w:t>
            </w:r>
          </w:p>
        </w:tc>
        <w:tc>
          <w:tcPr>
            <w:tcW w:w="7200" w:type="dxa"/>
          </w:tcPr>
          <w:p w14:paraId="613307DA" w14:textId="77777777" w:rsidR="00B024D1" w:rsidRPr="001430A7" w:rsidRDefault="00B024D1" w:rsidP="00AB2933">
            <w:pPr>
              <w:rPr>
                <w:rFonts w:ascii="ＭＳ 明朝" w:hAnsi="ＭＳ 明朝" w:hint="eastAsia"/>
                <w:sz w:val="24"/>
                <w:szCs w:val="24"/>
              </w:rPr>
            </w:pPr>
          </w:p>
          <w:p w14:paraId="7DC13040" w14:textId="77777777" w:rsidR="00B024D1" w:rsidRPr="001430A7" w:rsidRDefault="00B024D1" w:rsidP="00AB2933">
            <w:pPr>
              <w:rPr>
                <w:rFonts w:ascii="ＭＳ 明朝" w:hAnsi="ＭＳ 明朝"/>
                <w:sz w:val="24"/>
                <w:szCs w:val="24"/>
              </w:rPr>
            </w:pPr>
            <w:r w:rsidRPr="001430A7">
              <w:rPr>
                <w:rFonts w:ascii="ＭＳ 明朝" w:hAnsi="ＭＳ 明朝"/>
                <w:sz w:val="24"/>
                <w:szCs w:val="24"/>
              </w:rPr>
              <w:t>T</w:t>
            </w:r>
            <w:r w:rsidRPr="001430A7">
              <w:rPr>
                <w:rFonts w:ascii="ＭＳ 明朝" w:hAnsi="ＭＳ 明朝" w:hint="eastAsia"/>
                <w:sz w:val="24"/>
                <w:szCs w:val="24"/>
              </w:rPr>
              <w:t>el/F</w:t>
            </w:r>
            <w:r w:rsidRPr="001430A7">
              <w:rPr>
                <w:rFonts w:ascii="ＭＳ 明朝" w:hAnsi="ＭＳ 明朝"/>
                <w:sz w:val="24"/>
                <w:szCs w:val="24"/>
              </w:rPr>
              <w:t>a</w:t>
            </w:r>
            <w:r w:rsidRPr="001430A7">
              <w:rPr>
                <w:rFonts w:ascii="ＭＳ 明朝" w:hAnsi="ＭＳ 明朝" w:hint="eastAsia"/>
                <w:sz w:val="24"/>
                <w:szCs w:val="24"/>
              </w:rPr>
              <w:t>x</w:t>
            </w:r>
          </w:p>
          <w:p w14:paraId="77650354" w14:textId="77777777" w:rsidR="001F6BC1" w:rsidRPr="001430A7" w:rsidRDefault="001F6BC1" w:rsidP="00AB2933">
            <w:pPr>
              <w:rPr>
                <w:rFonts w:ascii="ＭＳ 明朝" w:hAnsi="ＭＳ 明朝"/>
                <w:sz w:val="24"/>
                <w:szCs w:val="24"/>
              </w:rPr>
            </w:pPr>
          </w:p>
          <w:p w14:paraId="793DA5EC" w14:textId="77777777" w:rsidR="001F6BC1" w:rsidRPr="001430A7" w:rsidRDefault="00F4531C" w:rsidP="001F6BC1">
            <w:pPr>
              <w:pStyle w:val="a3"/>
              <w:widowControl/>
              <w:jc w:val="left"/>
              <w:rPr>
                <w:rFonts w:hAnsi="ＭＳ 明朝" w:hint="eastAsia"/>
              </w:rPr>
            </w:pPr>
            <w:r w:rsidRPr="001430A7">
              <w:rPr>
                <w:rFonts w:hAnsi="ＭＳ 明朝" w:hint="eastAsia"/>
                <w:sz w:val="22"/>
                <w:szCs w:val="22"/>
              </w:rPr>
              <w:t>（</w:t>
            </w:r>
            <w:r w:rsidR="00D565AC" w:rsidRPr="001430A7">
              <w:rPr>
                <w:rFonts w:hAnsi="ＭＳ 明朝" w:hint="eastAsia"/>
                <w:sz w:val="22"/>
                <w:szCs w:val="22"/>
              </w:rPr>
              <w:t>Web開催の場合の</w:t>
            </w:r>
            <w:r w:rsidRPr="001430A7">
              <w:rPr>
                <w:rFonts w:hAnsi="ＭＳ 明朝" w:hint="eastAsia"/>
                <w:sz w:val="22"/>
                <w:szCs w:val="22"/>
              </w:rPr>
              <w:t>出欠確認方法）</w:t>
            </w:r>
            <w:r w:rsidR="001F6BC1" w:rsidRPr="001430A7">
              <w:rPr>
                <w:rFonts w:hAnsi="ＭＳ 明朝" w:hint="eastAsia"/>
                <w:sz w:val="22"/>
                <w:szCs w:val="22"/>
              </w:rPr>
              <w:t>＊</w:t>
            </w:r>
            <w:r w:rsidR="001F6BC1" w:rsidRPr="001430A7">
              <w:rPr>
                <w:rFonts w:hAnsi="ＭＳ 明朝" w:hint="eastAsia"/>
                <w:sz w:val="20"/>
                <w:szCs w:val="20"/>
              </w:rPr>
              <w:t>注7</w:t>
            </w:r>
          </w:p>
          <w:p w14:paraId="4D134B0A" w14:textId="77777777" w:rsidR="001F6BC1" w:rsidRPr="001430A7" w:rsidRDefault="001F6BC1" w:rsidP="00AB2933">
            <w:pPr>
              <w:rPr>
                <w:rFonts w:ascii="ＭＳ 明朝" w:hAnsi="ＭＳ 明朝" w:hint="eastAsia"/>
                <w:sz w:val="22"/>
                <w:szCs w:val="22"/>
              </w:rPr>
            </w:pPr>
          </w:p>
        </w:tc>
      </w:tr>
      <w:tr w:rsidR="00B024D1" w:rsidRPr="001430A7" w14:paraId="745658B4" w14:textId="77777777" w:rsidTr="00AB2933">
        <w:trPr>
          <w:trHeight w:val="715"/>
        </w:trPr>
        <w:tc>
          <w:tcPr>
            <w:tcW w:w="1548" w:type="dxa"/>
          </w:tcPr>
          <w:p w14:paraId="4A0A14DE" w14:textId="77777777" w:rsidR="00B024D1" w:rsidRPr="001430A7" w:rsidRDefault="00B024D1" w:rsidP="00AB2933">
            <w:pPr>
              <w:rPr>
                <w:rFonts w:ascii="ＭＳ 明朝" w:hAnsi="ＭＳ 明朝" w:hint="eastAsia"/>
                <w:sz w:val="24"/>
                <w:szCs w:val="24"/>
              </w:rPr>
            </w:pPr>
            <w:r w:rsidRPr="001430A7">
              <w:rPr>
                <w:rFonts w:ascii="ＭＳ 明朝" w:hAnsi="ＭＳ 明朝" w:hint="eastAsia"/>
                <w:sz w:val="24"/>
                <w:szCs w:val="24"/>
              </w:rPr>
              <w:t>9．連絡先</w:t>
            </w:r>
          </w:p>
          <w:p w14:paraId="7FCF65C8" w14:textId="77777777" w:rsidR="00B024D1" w:rsidRPr="001430A7" w:rsidRDefault="00B024D1" w:rsidP="00AB2933">
            <w:pPr>
              <w:rPr>
                <w:rFonts w:ascii="ＭＳ 明朝" w:hAnsi="ＭＳ 明朝" w:hint="eastAsia"/>
                <w:sz w:val="24"/>
                <w:szCs w:val="24"/>
              </w:rPr>
            </w:pPr>
            <w:r w:rsidRPr="001430A7">
              <w:rPr>
                <w:rFonts w:ascii="ＭＳ 明朝" w:hAnsi="ＭＳ 明朝" w:hint="eastAsia"/>
                <w:sz w:val="24"/>
                <w:szCs w:val="24"/>
              </w:rPr>
              <w:t xml:space="preserve">　　　*</w:t>
            </w:r>
            <w:r w:rsidRPr="001430A7">
              <w:rPr>
                <w:rFonts w:ascii="ＭＳ 明朝" w:hAnsi="ＭＳ 明朝" w:hint="eastAsia"/>
              </w:rPr>
              <w:t>注6</w:t>
            </w:r>
          </w:p>
        </w:tc>
        <w:tc>
          <w:tcPr>
            <w:tcW w:w="7200" w:type="dxa"/>
          </w:tcPr>
          <w:p w14:paraId="5280A164" w14:textId="77777777" w:rsidR="00B024D1" w:rsidRPr="001430A7" w:rsidRDefault="00B024D1" w:rsidP="00AB2933">
            <w:pPr>
              <w:rPr>
                <w:rFonts w:ascii="ＭＳ 明朝" w:hAnsi="ＭＳ 明朝" w:hint="eastAsia"/>
                <w:sz w:val="24"/>
                <w:szCs w:val="24"/>
              </w:rPr>
            </w:pPr>
          </w:p>
          <w:p w14:paraId="2BBC5D5C" w14:textId="77777777" w:rsidR="00B024D1" w:rsidRPr="001430A7" w:rsidRDefault="00B024D1" w:rsidP="00AB2933">
            <w:pPr>
              <w:rPr>
                <w:rFonts w:ascii="ＭＳ 明朝" w:hAnsi="ＭＳ 明朝" w:hint="eastAsia"/>
                <w:sz w:val="24"/>
                <w:szCs w:val="24"/>
              </w:rPr>
            </w:pPr>
            <w:r w:rsidRPr="001430A7">
              <w:rPr>
                <w:rFonts w:ascii="ＭＳ 明朝" w:hAnsi="ＭＳ 明朝"/>
                <w:sz w:val="24"/>
                <w:szCs w:val="24"/>
              </w:rPr>
              <w:t>T</w:t>
            </w:r>
            <w:r w:rsidRPr="001430A7">
              <w:rPr>
                <w:rFonts w:ascii="ＭＳ 明朝" w:hAnsi="ＭＳ 明朝" w:hint="eastAsia"/>
                <w:sz w:val="24"/>
                <w:szCs w:val="24"/>
              </w:rPr>
              <w:t>el/F</w:t>
            </w:r>
            <w:r w:rsidRPr="001430A7">
              <w:rPr>
                <w:rFonts w:ascii="ＭＳ 明朝" w:hAnsi="ＭＳ 明朝"/>
                <w:sz w:val="24"/>
                <w:szCs w:val="24"/>
              </w:rPr>
              <w:t>a</w:t>
            </w:r>
            <w:r w:rsidRPr="001430A7">
              <w:rPr>
                <w:rFonts w:ascii="ＭＳ 明朝" w:hAnsi="ＭＳ 明朝" w:hint="eastAsia"/>
                <w:sz w:val="24"/>
                <w:szCs w:val="24"/>
              </w:rPr>
              <w:t>x</w:t>
            </w:r>
          </w:p>
        </w:tc>
      </w:tr>
    </w:tbl>
    <w:p w14:paraId="2F95D9C4" w14:textId="77777777" w:rsidR="00B024D1" w:rsidRPr="001430A7" w:rsidRDefault="00B024D1" w:rsidP="002F466C">
      <w:pPr>
        <w:numPr>
          <w:ilvl w:val="0"/>
          <w:numId w:val="3"/>
        </w:numPr>
        <w:tabs>
          <w:tab w:val="left" w:pos="567"/>
        </w:tabs>
        <w:rPr>
          <w:rFonts w:ascii="ＭＳ 明朝" w:hAnsi="ＭＳ 明朝" w:hint="eastAsia"/>
          <w:sz w:val="24"/>
          <w:szCs w:val="24"/>
        </w:rPr>
      </w:pPr>
      <w:r w:rsidRPr="001430A7">
        <w:rPr>
          <w:rFonts w:ascii="ＭＳ 明朝" w:hAnsi="ＭＳ 明朝" w:hint="eastAsia"/>
          <w:sz w:val="24"/>
          <w:szCs w:val="24"/>
        </w:rPr>
        <w:lastRenderedPageBreak/>
        <w:t>製薬会社が主催</w:t>
      </w:r>
      <w:r w:rsidR="001F6BC1" w:rsidRPr="001430A7">
        <w:rPr>
          <w:rFonts w:ascii="ＭＳ 明朝" w:hAnsi="ＭＳ 明朝" w:hint="eastAsia"/>
          <w:sz w:val="24"/>
          <w:szCs w:val="24"/>
        </w:rPr>
        <w:t>・共催</w:t>
      </w:r>
      <w:r w:rsidRPr="001430A7">
        <w:rPr>
          <w:rFonts w:ascii="ＭＳ 明朝" w:hAnsi="ＭＳ 明朝" w:hint="eastAsia"/>
          <w:sz w:val="24"/>
          <w:szCs w:val="24"/>
        </w:rPr>
        <w:t>の再研修会は認めておりません。</w:t>
      </w:r>
      <w:r w:rsidR="001F6BC1" w:rsidRPr="001430A7">
        <w:rPr>
          <w:rFonts w:ascii="ＭＳ 明朝" w:hAnsi="ＭＳ 明朝" w:hint="eastAsia"/>
          <w:sz w:val="24"/>
          <w:szCs w:val="24"/>
        </w:rPr>
        <w:t>承認後、製薬会社が主催・共催となっていることが判明した場合、今後、当該者からの申請を承認しないことといたします。</w:t>
      </w:r>
    </w:p>
    <w:p w14:paraId="22D00F18" w14:textId="77777777" w:rsidR="00B024D1" w:rsidRPr="001430A7" w:rsidRDefault="00B024D1" w:rsidP="002F466C">
      <w:pPr>
        <w:numPr>
          <w:ilvl w:val="0"/>
          <w:numId w:val="3"/>
        </w:numPr>
        <w:tabs>
          <w:tab w:val="left" w:pos="588"/>
        </w:tabs>
        <w:rPr>
          <w:rFonts w:ascii="ＭＳ 明朝" w:hAnsi="ＭＳ 明朝" w:hint="eastAsia"/>
          <w:sz w:val="24"/>
          <w:szCs w:val="24"/>
        </w:rPr>
      </w:pPr>
      <w:r w:rsidRPr="001430A7">
        <w:rPr>
          <w:rFonts w:ascii="ＭＳ 明朝" w:hAnsi="ＭＳ 明朝" w:hint="eastAsia"/>
          <w:sz w:val="24"/>
          <w:szCs w:val="24"/>
        </w:rPr>
        <w:t>開催時間は、単位の対象となる時間のみ記入してください。</w:t>
      </w:r>
    </w:p>
    <w:p w14:paraId="22DFCBDC" w14:textId="77777777" w:rsidR="00B024D1" w:rsidRPr="001430A7" w:rsidRDefault="00B024D1" w:rsidP="002F466C">
      <w:pPr>
        <w:numPr>
          <w:ilvl w:val="0"/>
          <w:numId w:val="3"/>
        </w:numPr>
        <w:tabs>
          <w:tab w:val="left" w:pos="588"/>
        </w:tabs>
        <w:rPr>
          <w:rFonts w:ascii="ＭＳ 明朝" w:hAnsi="ＭＳ 明朝" w:hint="eastAsia"/>
          <w:sz w:val="24"/>
          <w:szCs w:val="24"/>
        </w:rPr>
      </w:pPr>
      <w:r w:rsidRPr="001430A7">
        <w:rPr>
          <w:rFonts w:ascii="ＭＳ 明朝" w:hAnsi="ＭＳ 明朝" w:hint="eastAsia"/>
          <w:sz w:val="24"/>
          <w:szCs w:val="24"/>
        </w:rPr>
        <w:t>受講資格は、日医認定健康スポーツ医を必ず入れてください。</w:t>
      </w:r>
    </w:p>
    <w:p w14:paraId="7E9C7CFA" w14:textId="77777777" w:rsidR="00B024D1" w:rsidRPr="001430A7" w:rsidRDefault="00B024D1" w:rsidP="002F466C">
      <w:pPr>
        <w:numPr>
          <w:ilvl w:val="0"/>
          <w:numId w:val="3"/>
        </w:numPr>
        <w:tabs>
          <w:tab w:val="left" w:pos="567"/>
        </w:tabs>
        <w:ind w:left="406"/>
        <w:rPr>
          <w:rFonts w:ascii="ＭＳ 明朝" w:hAnsi="ＭＳ 明朝" w:hint="eastAsia"/>
          <w:sz w:val="24"/>
          <w:szCs w:val="24"/>
        </w:rPr>
      </w:pPr>
      <w:r w:rsidRPr="001430A7">
        <w:rPr>
          <w:rFonts w:ascii="ＭＳ 明朝" w:hAnsi="ＭＳ 明朝" w:hint="eastAsia"/>
          <w:sz w:val="24"/>
          <w:szCs w:val="24"/>
        </w:rPr>
        <w:t>講演要旨・講師略歴も併せて別途添付してください。</w:t>
      </w:r>
    </w:p>
    <w:p w14:paraId="54737CA7" w14:textId="77777777" w:rsidR="00B024D1" w:rsidRPr="001430A7" w:rsidRDefault="00B024D1" w:rsidP="002F466C">
      <w:pPr>
        <w:numPr>
          <w:ilvl w:val="0"/>
          <w:numId w:val="3"/>
        </w:numPr>
        <w:tabs>
          <w:tab w:val="left" w:pos="567"/>
        </w:tabs>
        <w:rPr>
          <w:rFonts w:ascii="ＭＳ 明朝" w:hAnsi="ＭＳ 明朝" w:hint="eastAsia"/>
          <w:sz w:val="24"/>
          <w:szCs w:val="24"/>
        </w:rPr>
      </w:pPr>
      <w:r w:rsidRPr="001430A7">
        <w:rPr>
          <w:rFonts w:ascii="ＭＳ 明朝" w:hAnsi="ＭＳ 明朝" w:hint="eastAsia"/>
          <w:sz w:val="24"/>
          <w:szCs w:val="24"/>
        </w:rPr>
        <w:t>再研修は、60分で1単位の換算、講習会は、前期・後期に○を記入してください。</w:t>
      </w:r>
    </w:p>
    <w:p w14:paraId="6D81F9FE" w14:textId="77777777" w:rsidR="00B024D1" w:rsidRPr="001430A7" w:rsidRDefault="00B024D1" w:rsidP="002F466C">
      <w:pPr>
        <w:pStyle w:val="a3"/>
        <w:widowControl/>
        <w:numPr>
          <w:ilvl w:val="0"/>
          <w:numId w:val="3"/>
        </w:numPr>
        <w:tabs>
          <w:tab w:val="left" w:pos="567"/>
        </w:tabs>
        <w:jc w:val="left"/>
        <w:rPr>
          <w:rFonts w:hAnsi="ＭＳ 明朝"/>
          <w:sz w:val="24"/>
          <w:szCs w:val="24"/>
        </w:rPr>
      </w:pPr>
      <w:r w:rsidRPr="001430A7">
        <w:rPr>
          <w:rFonts w:hAnsi="ＭＳ 明朝" w:hint="eastAsia"/>
          <w:sz w:val="24"/>
          <w:szCs w:val="24"/>
        </w:rPr>
        <w:t>受講希望者からの問い合わせに対応できる連絡先を記入してください。</w:t>
      </w:r>
    </w:p>
    <w:p w14:paraId="2E60719F" w14:textId="77777777" w:rsidR="00D565AC" w:rsidRPr="001430A7" w:rsidRDefault="001F6BC1" w:rsidP="00D565AC">
      <w:pPr>
        <w:pStyle w:val="a3"/>
        <w:widowControl/>
        <w:numPr>
          <w:ilvl w:val="0"/>
          <w:numId w:val="3"/>
        </w:numPr>
        <w:tabs>
          <w:tab w:val="left" w:pos="567"/>
        </w:tabs>
        <w:jc w:val="left"/>
        <w:rPr>
          <w:rFonts w:hAnsi="ＭＳ 明朝" w:hint="eastAsia"/>
          <w:sz w:val="24"/>
          <w:szCs w:val="24"/>
        </w:rPr>
      </w:pPr>
      <w:r w:rsidRPr="001430A7">
        <w:rPr>
          <w:rFonts w:hAnsi="ＭＳ 明朝" w:hint="eastAsia"/>
          <w:sz w:val="24"/>
          <w:szCs w:val="24"/>
        </w:rPr>
        <w:t>Web開催の場合、出欠確認方法を記入してください。</w:t>
      </w:r>
      <w:r w:rsidR="00D565AC" w:rsidRPr="001430A7">
        <w:rPr>
          <w:rFonts w:hAnsi="ＭＳ 明朝" w:hint="eastAsia"/>
          <w:sz w:val="24"/>
          <w:szCs w:val="24"/>
        </w:rPr>
        <w:t>【令和２年８月27日付文書（健Ⅰ134）参照】</w:t>
      </w:r>
    </w:p>
    <w:p w14:paraId="44F3AD6A" w14:textId="77777777" w:rsidR="00C264D3" w:rsidRPr="00B024D1" w:rsidRDefault="00C264D3" w:rsidP="00B024D1"/>
    <w:sectPr w:rsidR="00C264D3" w:rsidRPr="00B024D1" w:rsidSect="00B024D1">
      <w:headerReference w:type="default" r:id="rId7"/>
      <w:headerReference w:type="first" r:id="rId8"/>
      <w:pgSz w:w="12240" w:h="15840" w:code="1"/>
      <w:pgMar w:top="1134" w:right="1701" w:bottom="1134" w:left="1701" w:header="720" w:footer="720" w:gutter="0"/>
      <w:pgNumType w:start="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F1E38" w14:textId="77777777" w:rsidR="00756AA4" w:rsidRDefault="00756AA4">
      <w:r>
        <w:separator/>
      </w:r>
    </w:p>
  </w:endnote>
  <w:endnote w:type="continuationSeparator" w:id="0">
    <w:p w14:paraId="56710679" w14:textId="77777777" w:rsidR="00756AA4" w:rsidRDefault="0075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1E7FE" w14:textId="77777777" w:rsidR="00756AA4" w:rsidRDefault="00756AA4">
      <w:r>
        <w:separator/>
      </w:r>
    </w:p>
  </w:footnote>
  <w:footnote w:type="continuationSeparator" w:id="0">
    <w:p w14:paraId="507A1620" w14:textId="77777777" w:rsidR="00756AA4" w:rsidRDefault="00756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9D7FD" w14:textId="77777777" w:rsidR="00AB2933" w:rsidRPr="00A627CE" w:rsidRDefault="00AB2933" w:rsidP="00AB2933">
    <w:pPr>
      <w:pStyle w:val="a5"/>
      <w:jc w:val="right"/>
      <w:rPr>
        <w:rFonts w:ascii="ＭＳ ゴシック" w:eastAsia="ＭＳ ゴシック" w:hAnsi="ＭＳ ゴシック"/>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B47C5" w14:textId="77777777" w:rsidR="00430D76" w:rsidRPr="00430D76" w:rsidRDefault="00430D76" w:rsidP="00430D76">
    <w:pPr>
      <w:pStyle w:val="a5"/>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B3249"/>
    <w:multiLevelType w:val="hybridMultilevel"/>
    <w:tmpl w:val="417468CC"/>
    <w:lvl w:ilvl="0" w:tplc="4FFA83AE">
      <w:start w:val="1"/>
      <w:numFmt w:val="decimal"/>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405BAE"/>
    <w:multiLevelType w:val="hybridMultilevel"/>
    <w:tmpl w:val="694C2102"/>
    <w:lvl w:ilvl="0" w:tplc="C2C4664C">
      <w:start w:val="2021"/>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716912"/>
    <w:multiLevelType w:val="hybridMultilevel"/>
    <w:tmpl w:val="08AABFC8"/>
    <w:lvl w:ilvl="0" w:tplc="43F698CA">
      <w:start w:val="1"/>
      <w:numFmt w:val="decimal"/>
      <w:lvlText w:val="注%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9313A1"/>
    <w:multiLevelType w:val="hybridMultilevel"/>
    <w:tmpl w:val="2DBC1102"/>
    <w:lvl w:ilvl="0" w:tplc="3966620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03073261">
    <w:abstractNumId w:val="3"/>
  </w:num>
  <w:num w:numId="2" w16cid:durableId="1798793446">
    <w:abstractNumId w:val="1"/>
  </w:num>
  <w:num w:numId="3" w16cid:durableId="417025849">
    <w:abstractNumId w:val="0"/>
  </w:num>
  <w:num w:numId="4" w16cid:durableId="135950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4D1"/>
    <w:rsid w:val="00017A5E"/>
    <w:rsid w:val="00026BA3"/>
    <w:rsid w:val="00037933"/>
    <w:rsid w:val="0012486B"/>
    <w:rsid w:val="001430A7"/>
    <w:rsid w:val="001F6BC1"/>
    <w:rsid w:val="0027357F"/>
    <w:rsid w:val="00275DD6"/>
    <w:rsid w:val="002B0A76"/>
    <w:rsid w:val="002F466C"/>
    <w:rsid w:val="003934A0"/>
    <w:rsid w:val="00430D76"/>
    <w:rsid w:val="004F3D2B"/>
    <w:rsid w:val="00503623"/>
    <w:rsid w:val="006377CD"/>
    <w:rsid w:val="006C5FCD"/>
    <w:rsid w:val="00756AA4"/>
    <w:rsid w:val="00770FAF"/>
    <w:rsid w:val="00804495"/>
    <w:rsid w:val="009428C8"/>
    <w:rsid w:val="009C599A"/>
    <w:rsid w:val="00A665F9"/>
    <w:rsid w:val="00AA1792"/>
    <w:rsid w:val="00AB2933"/>
    <w:rsid w:val="00AB3AC3"/>
    <w:rsid w:val="00AC5E61"/>
    <w:rsid w:val="00B024D1"/>
    <w:rsid w:val="00B67707"/>
    <w:rsid w:val="00BF270E"/>
    <w:rsid w:val="00C067CF"/>
    <w:rsid w:val="00C264D3"/>
    <w:rsid w:val="00C706A4"/>
    <w:rsid w:val="00D565AC"/>
    <w:rsid w:val="00DA5C87"/>
    <w:rsid w:val="00DC732E"/>
    <w:rsid w:val="00E43199"/>
    <w:rsid w:val="00F4531C"/>
    <w:rsid w:val="00F75E24"/>
    <w:rsid w:val="00FB0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52EB4B"/>
  <w15:chartTrackingRefBased/>
  <w15:docId w15:val="{A343A23D-9BE2-4DEB-98FE-E6B41C614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24D1"/>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024D1"/>
    <w:pPr>
      <w:jc w:val="both"/>
    </w:pPr>
    <w:rPr>
      <w:rFonts w:ascii="ＭＳ 明朝" w:cs="ＭＳ 明朝"/>
      <w:sz w:val="21"/>
      <w:szCs w:val="21"/>
    </w:rPr>
  </w:style>
  <w:style w:type="character" w:customStyle="1" w:styleId="a4">
    <w:name w:val="本文 (文字)"/>
    <w:link w:val="a3"/>
    <w:rsid w:val="00B024D1"/>
    <w:rPr>
      <w:rFonts w:ascii="ＭＳ 明朝" w:eastAsia="ＭＳ 明朝" w:hAnsi="Times New Roman" w:cs="ＭＳ 明朝"/>
      <w:kern w:val="0"/>
      <w:szCs w:val="21"/>
    </w:rPr>
  </w:style>
  <w:style w:type="paragraph" w:styleId="a5">
    <w:name w:val="header"/>
    <w:basedOn w:val="a"/>
    <w:link w:val="a6"/>
    <w:rsid w:val="00B024D1"/>
    <w:pPr>
      <w:tabs>
        <w:tab w:val="center" w:pos="4252"/>
        <w:tab w:val="right" w:pos="8504"/>
      </w:tabs>
      <w:snapToGrid w:val="0"/>
    </w:pPr>
  </w:style>
  <w:style w:type="character" w:customStyle="1" w:styleId="a6">
    <w:name w:val="ヘッダー (文字)"/>
    <w:link w:val="a5"/>
    <w:rsid w:val="00B024D1"/>
    <w:rPr>
      <w:rFonts w:ascii="Times New Roman" w:eastAsia="ＭＳ 明朝" w:hAnsi="Times New Roman" w:cs="Times New Roman"/>
      <w:kern w:val="0"/>
      <w:sz w:val="20"/>
      <w:szCs w:val="20"/>
    </w:rPr>
  </w:style>
  <w:style w:type="paragraph" w:styleId="a7">
    <w:name w:val="footer"/>
    <w:basedOn w:val="a"/>
    <w:link w:val="a8"/>
    <w:uiPriority w:val="99"/>
    <w:unhideWhenUsed/>
    <w:rsid w:val="00430D76"/>
    <w:pPr>
      <w:tabs>
        <w:tab w:val="center" w:pos="4252"/>
        <w:tab w:val="right" w:pos="8504"/>
      </w:tabs>
      <w:snapToGrid w:val="0"/>
    </w:pPr>
  </w:style>
  <w:style w:type="character" w:customStyle="1" w:styleId="a8">
    <w:name w:val="フッター (文字)"/>
    <w:link w:val="a7"/>
    <w:uiPriority w:val="99"/>
    <w:rsid w:val="00430D7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user13</cp:lastModifiedBy>
  <cp:revision>2</cp:revision>
  <cp:lastPrinted>2021-05-25T04:09:00Z</cp:lastPrinted>
  <dcterms:created xsi:type="dcterms:W3CDTF">2025-05-30T07:16:00Z</dcterms:created>
  <dcterms:modified xsi:type="dcterms:W3CDTF">2025-05-30T07:16:00Z</dcterms:modified>
</cp:coreProperties>
</file>